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866" w:rsidRDefault="00FF0995" w:rsidP="00EA0975">
      <w:pPr>
        <w:rPr>
          <w:rFonts w:asciiTheme="majorBidi" w:eastAsia="Calibri" w:hAnsiTheme="majorBidi" w:cstheme="majorBidi"/>
          <w:sz w:val="28"/>
          <w:szCs w:val="28"/>
          <w:lang w:eastAsia="en-US"/>
        </w:rPr>
      </w:pPr>
      <w:r>
        <w:rPr>
          <w:rFonts w:asciiTheme="majorBidi" w:eastAsia="Calibri" w:hAnsiTheme="majorBidi" w:cstheme="majorBidi"/>
          <w:noProof/>
          <w:sz w:val="28"/>
          <w:szCs w:val="28"/>
        </w:rPr>
        <w:drawing>
          <wp:inline distT="0" distB="0" distL="0" distR="0" wp14:anchorId="4F02F18B" wp14:editId="3EF953E9">
            <wp:extent cx="7042150" cy="9691586"/>
            <wp:effectExtent l="0" t="0" r="0" b="0"/>
            <wp:docPr id="2" name="Рисунок 2" descr="C:\Users\школа\Desktop\рабочие программы, электронный вариант\Тапилина В.М\химия 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рабочие программы, электронный вариант\Тапилина В.М\химия 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2150" cy="9691586"/>
                    </a:xfrm>
                    <a:prstGeom prst="rect">
                      <a:avLst/>
                    </a:prstGeom>
                    <a:noFill/>
                    <a:ln>
                      <a:noFill/>
                    </a:ln>
                  </pic:spPr>
                </pic:pic>
              </a:graphicData>
            </a:graphic>
          </wp:inline>
        </w:drawing>
      </w:r>
    </w:p>
    <w:p w:rsidR="001A0866" w:rsidRDefault="001A0866" w:rsidP="00EA0975">
      <w:pPr>
        <w:rPr>
          <w:rFonts w:asciiTheme="majorBidi" w:eastAsia="Calibri" w:hAnsiTheme="majorBidi" w:cstheme="majorBidi"/>
          <w:sz w:val="28"/>
          <w:szCs w:val="28"/>
          <w:lang w:eastAsia="en-US"/>
        </w:rPr>
      </w:pPr>
    </w:p>
    <w:p w:rsidR="005D0D9A" w:rsidRPr="00360B92" w:rsidRDefault="000F729B" w:rsidP="00EA0975">
      <w:pPr>
        <w:jc w:val="center"/>
        <w:rPr>
          <w:rFonts w:asciiTheme="majorBidi" w:hAnsiTheme="majorBidi" w:cstheme="majorBidi"/>
          <w:b/>
          <w:bCs/>
          <w:sz w:val="32"/>
          <w:szCs w:val="32"/>
        </w:rPr>
      </w:pPr>
      <w:bookmarkStart w:id="0" w:name="_GoBack"/>
      <w:bookmarkEnd w:id="0"/>
      <w:r w:rsidRPr="00360B92">
        <w:rPr>
          <w:rFonts w:asciiTheme="majorBidi" w:hAnsiTheme="majorBidi" w:cstheme="majorBidi"/>
          <w:b/>
          <w:bCs/>
          <w:sz w:val="32"/>
          <w:szCs w:val="32"/>
        </w:rPr>
        <w:t>Рабочая программа для курса химии 9 класса</w:t>
      </w:r>
    </w:p>
    <w:p w:rsidR="000F729B" w:rsidRPr="00EA0975" w:rsidRDefault="000F729B" w:rsidP="00360B92">
      <w:pPr>
        <w:jc w:val="both"/>
        <w:rPr>
          <w:rFonts w:asciiTheme="majorBidi" w:hAnsiTheme="majorBidi" w:cstheme="majorBidi"/>
          <w:sz w:val="28"/>
          <w:szCs w:val="28"/>
          <w:shd w:val="clear" w:color="auto" w:fill="F4F4F4"/>
        </w:rPr>
      </w:pPr>
      <w:r w:rsidRPr="00EA0975">
        <w:rPr>
          <w:rFonts w:asciiTheme="majorBidi" w:hAnsiTheme="majorBidi" w:cstheme="majorBidi"/>
          <w:bCs/>
          <w:sz w:val="28"/>
          <w:szCs w:val="28"/>
        </w:rPr>
        <w:t xml:space="preserve"> </w:t>
      </w:r>
      <w:proofErr w:type="gramStart"/>
      <w:r w:rsidRPr="00EA0975">
        <w:rPr>
          <w:rFonts w:asciiTheme="majorBidi" w:hAnsiTheme="majorBidi" w:cstheme="majorBidi"/>
          <w:bCs/>
          <w:sz w:val="28"/>
          <w:szCs w:val="28"/>
        </w:rPr>
        <w:t>разработана</w:t>
      </w:r>
      <w:proofErr w:type="gramEnd"/>
      <w:r w:rsidRPr="00EA0975">
        <w:rPr>
          <w:rFonts w:asciiTheme="majorBidi" w:hAnsiTheme="majorBidi" w:cstheme="majorBidi"/>
          <w:bCs/>
          <w:sz w:val="28"/>
          <w:szCs w:val="28"/>
        </w:rPr>
        <w:t xml:space="preserve"> на основе нормативных документов:</w:t>
      </w:r>
      <w:r w:rsidRPr="00EA0975">
        <w:rPr>
          <w:rFonts w:asciiTheme="majorBidi" w:hAnsiTheme="majorBidi" w:cstheme="majorBidi"/>
          <w:sz w:val="28"/>
          <w:szCs w:val="28"/>
          <w:shd w:val="clear" w:color="auto" w:fill="F4F4F4"/>
        </w:rPr>
        <w:t xml:space="preserve"> </w:t>
      </w:r>
    </w:p>
    <w:p w:rsidR="000F729B" w:rsidRPr="00EA0975" w:rsidRDefault="000F729B" w:rsidP="00E9561C">
      <w:pPr>
        <w:ind w:firstLine="709"/>
        <w:jc w:val="both"/>
        <w:rPr>
          <w:rFonts w:asciiTheme="majorBidi" w:hAnsiTheme="majorBidi" w:cstheme="majorBidi"/>
          <w:sz w:val="28"/>
          <w:szCs w:val="28"/>
        </w:rPr>
      </w:pPr>
      <w:r w:rsidRPr="00EA0975">
        <w:rPr>
          <w:rFonts w:asciiTheme="majorBidi" w:hAnsiTheme="majorBidi" w:cstheme="majorBidi"/>
          <w:sz w:val="28"/>
          <w:szCs w:val="28"/>
        </w:rPr>
        <w:t>1.Федерального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с изменениями, внесенными приказом Министерства образования и науки Российской Федерации от 31.12.2015 №1577</w:t>
      </w:r>
      <w:r w:rsidR="00E9561C">
        <w:rPr>
          <w:rFonts w:asciiTheme="majorBidi" w:hAnsiTheme="majorBidi" w:cstheme="majorBidi"/>
          <w:sz w:val="28"/>
          <w:szCs w:val="28"/>
        </w:rPr>
        <w:t>.</w:t>
      </w:r>
    </w:p>
    <w:p w:rsidR="000F729B" w:rsidRPr="00EA0975" w:rsidRDefault="000F729B" w:rsidP="00E9561C">
      <w:pPr>
        <w:ind w:firstLine="709"/>
        <w:jc w:val="both"/>
        <w:rPr>
          <w:rFonts w:asciiTheme="majorBidi" w:hAnsiTheme="majorBidi" w:cstheme="majorBidi"/>
          <w:sz w:val="28"/>
          <w:szCs w:val="28"/>
          <w:lang w:eastAsia="ar-SA"/>
        </w:rPr>
      </w:pPr>
      <w:r w:rsidRPr="00EA0975">
        <w:rPr>
          <w:rFonts w:asciiTheme="majorBidi" w:eastAsia="Calibri" w:hAnsiTheme="majorBidi" w:cstheme="majorBidi"/>
          <w:sz w:val="28"/>
          <w:szCs w:val="28"/>
          <w:lang w:eastAsia="en-US"/>
        </w:rPr>
        <w:t>2.</w:t>
      </w:r>
      <w:r w:rsidRPr="00EA0975">
        <w:rPr>
          <w:rFonts w:asciiTheme="majorBidi" w:hAnsiTheme="majorBidi" w:cstheme="majorBidi"/>
          <w:sz w:val="28"/>
          <w:szCs w:val="28"/>
        </w:rPr>
        <w:t>Примерной программы основного общего образования по химии (базовый уровень)</w:t>
      </w:r>
      <w:r w:rsidRPr="00EA0975">
        <w:rPr>
          <w:rFonts w:asciiTheme="majorBidi" w:hAnsiTheme="majorBidi" w:cstheme="majorBidi"/>
          <w:sz w:val="28"/>
          <w:szCs w:val="28"/>
          <w:lang w:eastAsia="ar-SA"/>
        </w:rPr>
        <w:t xml:space="preserve"> М.: «Просвещение», 2011 г.</w:t>
      </w:r>
    </w:p>
    <w:p w:rsidR="000F729B" w:rsidRPr="00EA0975" w:rsidRDefault="000F729B" w:rsidP="00E9561C">
      <w:pPr>
        <w:widowControl w:val="0"/>
        <w:ind w:firstLine="709"/>
        <w:jc w:val="both"/>
        <w:rPr>
          <w:rFonts w:asciiTheme="majorBidi" w:hAnsiTheme="majorBidi" w:cstheme="majorBidi"/>
          <w:sz w:val="28"/>
          <w:szCs w:val="28"/>
        </w:rPr>
      </w:pPr>
      <w:r w:rsidRPr="00EA0975">
        <w:rPr>
          <w:rFonts w:asciiTheme="majorBidi" w:eastAsia="Calibri" w:hAnsiTheme="majorBidi" w:cstheme="majorBidi"/>
          <w:sz w:val="28"/>
          <w:szCs w:val="28"/>
          <w:lang w:eastAsia="en-US"/>
        </w:rPr>
        <w:t>3</w:t>
      </w:r>
      <w:r w:rsidRPr="00EA0975">
        <w:rPr>
          <w:rFonts w:asciiTheme="majorBidi" w:hAnsiTheme="majorBidi" w:cstheme="majorBidi"/>
          <w:sz w:val="28"/>
          <w:szCs w:val="28"/>
          <w:shd w:val="clear" w:color="auto" w:fill="F4F4F4"/>
        </w:rPr>
        <w:t>.</w:t>
      </w:r>
      <w:r w:rsidRPr="00EA0975">
        <w:rPr>
          <w:rFonts w:asciiTheme="majorBidi" w:hAnsiTheme="majorBidi" w:cstheme="majorBidi"/>
          <w:sz w:val="28"/>
          <w:szCs w:val="28"/>
        </w:rPr>
        <w:t xml:space="preserve">Авторской программы О.С. Габриеляна (Габриелян О.С. программа курса химии для 8-11 классов общеобразовательных учреждений М: Дрофа,2010г). </w:t>
      </w:r>
    </w:p>
    <w:p w:rsidR="00EA0975" w:rsidRDefault="000F729B" w:rsidP="00E9561C">
      <w:pPr>
        <w:ind w:firstLine="709"/>
        <w:jc w:val="both"/>
        <w:rPr>
          <w:rFonts w:asciiTheme="majorBidi" w:hAnsiTheme="majorBidi" w:cstheme="majorBidi"/>
          <w:sz w:val="28"/>
          <w:szCs w:val="28"/>
        </w:rPr>
      </w:pPr>
      <w:r w:rsidRPr="00EA0975">
        <w:rPr>
          <w:rFonts w:asciiTheme="majorBidi" w:hAnsiTheme="majorBidi" w:cstheme="majorBidi"/>
          <w:sz w:val="28"/>
          <w:szCs w:val="28"/>
        </w:rPr>
        <w:t>Авторская программа рассчитана на 68 учебных часов (2 часа в неделю), в том числе на контрольные работы- 4 часа, практические работы –6 часов, резерв – 2 часа</w:t>
      </w:r>
      <w:r w:rsidR="00EA0975">
        <w:rPr>
          <w:rFonts w:asciiTheme="majorBidi" w:hAnsiTheme="majorBidi" w:cstheme="majorBidi"/>
          <w:sz w:val="28"/>
          <w:szCs w:val="28"/>
        </w:rPr>
        <w:t>.</w:t>
      </w:r>
    </w:p>
    <w:p w:rsidR="00EA0975" w:rsidRPr="00EA0975" w:rsidRDefault="00EA0975" w:rsidP="00EA0975">
      <w:pPr>
        <w:jc w:val="both"/>
        <w:rPr>
          <w:rFonts w:asciiTheme="majorBidi" w:hAnsiTheme="majorBidi" w:cstheme="majorBidi"/>
          <w:sz w:val="28"/>
          <w:szCs w:val="28"/>
        </w:rPr>
      </w:pPr>
    </w:p>
    <w:p w:rsidR="000F729B" w:rsidRPr="00360B92" w:rsidRDefault="000F729B" w:rsidP="00360B92">
      <w:pPr>
        <w:shd w:val="clear" w:color="auto" w:fill="FFFFFF"/>
        <w:adjustRightInd w:val="0"/>
        <w:spacing w:line="360" w:lineRule="auto"/>
        <w:jc w:val="center"/>
        <w:rPr>
          <w:rFonts w:asciiTheme="majorBidi" w:hAnsiTheme="majorBidi" w:cstheme="majorBidi"/>
          <w:b/>
          <w:sz w:val="32"/>
          <w:szCs w:val="32"/>
        </w:rPr>
      </w:pPr>
      <w:r w:rsidRPr="00360B92">
        <w:rPr>
          <w:rFonts w:asciiTheme="majorBidi" w:hAnsiTheme="majorBidi" w:cstheme="majorBidi"/>
          <w:b/>
          <w:sz w:val="32"/>
          <w:szCs w:val="32"/>
        </w:rPr>
        <w:t>Планируемые результаты освоения учебного материала</w:t>
      </w:r>
    </w:p>
    <w:p w:rsidR="000F729B" w:rsidRPr="00EA0975" w:rsidRDefault="000F729B" w:rsidP="00360B92">
      <w:pPr>
        <w:shd w:val="clear" w:color="auto" w:fill="FFFFFF"/>
        <w:adjustRightInd w:val="0"/>
        <w:spacing w:after="0"/>
        <w:ind w:firstLine="284"/>
        <w:contextualSpacing/>
        <w:rPr>
          <w:rFonts w:asciiTheme="majorBidi" w:hAnsiTheme="majorBidi" w:cstheme="majorBidi"/>
          <w:b/>
          <w:sz w:val="28"/>
          <w:szCs w:val="28"/>
        </w:rPr>
      </w:pPr>
      <w:r w:rsidRPr="00EA0975">
        <w:rPr>
          <w:rFonts w:asciiTheme="majorBidi" w:hAnsiTheme="majorBidi" w:cstheme="majorBidi"/>
          <w:b/>
          <w:sz w:val="28"/>
          <w:szCs w:val="28"/>
        </w:rPr>
        <w:t>Личностные результаты:</w:t>
      </w:r>
    </w:p>
    <w:p w:rsidR="000F729B" w:rsidRPr="00EA0975" w:rsidRDefault="000F729B" w:rsidP="00360B92">
      <w:pPr>
        <w:pStyle w:val="a3"/>
        <w:numPr>
          <w:ilvl w:val="0"/>
          <w:numId w:val="16"/>
        </w:numPr>
        <w:suppressAutoHyphens/>
        <w:spacing w:line="276" w:lineRule="auto"/>
        <w:contextualSpacing/>
        <w:jc w:val="both"/>
        <w:rPr>
          <w:rFonts w:asciiTheme="majorBidi" w:hAnsiTheme="majorBidi" w:cstheme="majorBidi"/>
          <w:sz w:val="28"/>
          <w:szCs w:val="28"/>
          <w:lang w:eastAsia="en-US"/>
        </w:rPr>
      </w:pPr>
      <w:r w:rsidRPr="00EA0975">
        <w:rPr>
          <w:rFonts w:asciiTheme="majorBidi" w:hAnsiTheme="majorBidi" w:cstheme="majorBidi"/>
          <w:sz w:val="28"/>
          <w:szCs w:val="28"/>
          <w:lang w:eastAsia="en-US"/>
        </w:rPr>
        <w:t>в ценностно-ориентационной сфере — чувство гордости за российскую химическую науку, гуманизм, отношение   к труду, целеустремленность;</w:t>
      </w:r>
    </w:p>
    <w:p w:rsidR="000F729B" w:rsidRPr="00EA0975" w:rsidRDefault="000F729B" w:rsidP="00360B92">
      <w:pPr>
        <w:pStyle w:val="a3"/>
        <w:numPr>
          <w:ilvl w:val="0"/>
          <w:numId w:val="17"/>
        </w:numPr>
        <w:suppressAutoHyphens/>
        <w:spacing w:line="276" w:lineRule="auto"/>
        <w:jc w:val="both"/>
        <w:rPr>
          <w:rFonts w:asciiTheme="majorBidi" w:hAnsiTheme="majorBidi" w:cstheme="majorBidi"/>
          <w:sz w:val="28"/>
          <w:szCs w:val="28"/>
          <w:lang w:eastAsia="en-US"/>
        </w:rPr>
      </w:pPr>
      <w:r w:rsidRPr="00EA0975">
        <w:rPr>
          <w:rFonts w:asciiTheme="majorBidi" w:hAnsiTheme="majorBidi" w:cstheme="majorBidi"/>
          <w:sz w:val="28"/>
          <w:szCs w:val="28"/>
          <w:lang w:eastAsia="en-US"/>
        </w:rPr>
        <w:t>формирование ценности здорового и безопасного образа жиз</w:t>
      </w:r>
      <w:r w:rsidRPr="00EA0975">
        <w:rPr>
          <w:rFonts w:asciiTheme="majorBidi" w:hAnsiTheme="majorBidi" w:cstheme="majorBidi"/>
          <w:sz w:val="28"/>
          <w:szCs w:val="28"/>
          <w:lang w:eastAsia="en-US"/>
        </w:rPr>
        <w:softHyphen/>
        <w:t>ни; усвоение правил индивидуального и коллективного безопасно</w:t>
      </w:r>
      <w:r w:rsidRPr="00EA0975">
        <w:rPr>
          <w:rFonts w:asciiTheme="majorBidi" w:hAnsiTheme="majorBidi" w:cstheme="majorBidi"/>
          <w:sz w:val="28"/>
          <w:szCs w:val="28"/>
          <w:lang w:eastAsia="en-US"/>
        </w:rPr>
        <w:softHyphen/>
        <w:t>го поведения в чрезвычайных ситуациях, угрожающих жизни и здоровью людей;</w:t>
      </w:r>
    </w:p>
    <w:p w:rsidR="000F729B" w:rsidRPr="00EA0975" w:rsidRDefault="000F729B" w:rsidP="00360B92">
      <w:pPr>
        <w:pStyle w:val="a3"/>
        <w:numPr>
          <w:ilvl w:val="0"/>
          <w:numId w:val="18"/>
        </w:numPr>
        <w:suppressAutoHyphens/>
        <w:spacing w:line="276" w:lineRule="auto"/>
        <w:jc w:val="both"/>
        <w:rPr>
          <w:rFonts w:asciiTheme="majorBidi" w:hAnsiTheme="majorBidi" w:cstheme="majorBidi"/>
          <w:sz w:val="28"/>
          <w:szCs w:val="28"/>
          <w:lang w:eastAsia="en-US"/>
        </w:rPr>
      </w:pPr>
      <w:r w:rsidRPr="00EA0975">
        <w:rPr>
          <w:rFonts w:asciiTheme="majorBidi" w:hAnsiTheme="majorBidi" w:cstheme="majorBidi"/>
          <w:sz w:val="28"/>
          <w:szCs w:val="28"/>
          <w:lang w:eastAsia="en-US"/>
        </w:rPr>
        <w:t>в трудовой сфере — готовность к осознанному выбору дальнейшей образовательной траектории;</w:t>
      </w:r>
    </w:p>
    <w:p w:rsidR="000F729B" w:rsidRPr="00EA0975" w:rsidRDefault="000F729B" w:rsidP="00360B92">
      <w:pPr>
        <w:pStyle w:val="a3"/>
        <w:numPr>
          <w:ilvl w:val="0"/>
          <w:numId w:val="19"/>
        </w:numPr>
        <w:suppressAutoHyphens/>
        <w:spacing w:line="276" w:lineRule="auto"/>
        <w:jc w:val="both"/>
        <w:rPr>
          <w:rFonts w:asciiTheme="majorBidi" w:hAnsiTheme="majorBidi" w:cstheme="majorBidi"/>
          <w:sz w:val="28"/>
          <w:szCs w:val="28"/>
          <w:lang w:eastAsia="en-US"/>
        </w:rPr>
      </w:pPr>
      <w:r w:rsidRPr="00EA0975">
        <w:rPr>
          <w:rFonts w:asciiTheme="majorBidi" w:hAnsiTheme="majorBidi" w:cstheme="majorBidi"/>
          <w:sz w:val="28"/>
          <w:szCs w:val="28"/>
          <w:lang w:eastAsia="en-US"/>
        </w:rPr>
        <w:t>в познавательной (когнитивной, интеллектуальной) сфере — умение управлять своей познавательной деятельностью.</w:t>
      </w:r>
    </w:p>
    <w:p w:rsidR="000F729B" w:rsidRPr="00EA0975" w:rsidRDefault="000F729B" w:rsidP="00360B92">
      <w:pPr>
        <w:pStyle w:val="a3"/>
        <w:numPr>
          <w:ilvl w:val="0"/>
          <w:numId w:val="20"/>
        </w:numPr>
        <w:suppressAutoHyphens/>
        <w:spacing w:line="276" w:lineRule="auto"/>
        <w:jc w:val="both"/>
        <w:rPr>
          <w:rFonts w:asciiTheme="majorBidi" w:hAnsiTheme="majorBidi" w:cstheme="majorBidi"/>
          <w:sz w:val="28"/>
          <w:szCs w:val="28"/>
          <w:lang w:eastAsia="en-US"/>
        </w:rPr>
      </w:pPr>
      <w:r w:rsidRPr="00EA0975">
        <w:rPr>
          <w:rFonts w:asciiTheme="majorBidi" w:hAnsiTheme="majorBidi" w:cstheme="majorBidi"/>
          <w:sz w:val="28"/>
          <w:szCs w:val="28"/>
          <w:lang w:eastAsia="en-US"/>
        </w:rPr>
        <w:t>формирование основ экологической культуры, соответству</w:t>
      </w:r>
      <w:r w:rsidRPr="00EA0975">
        <w:rPr>
          <w:rFonts w:asciiTheme="majorBidi" w:hAnsiTheme="majorBidi" w:cstheme="majorBidi"/>
          <w:sz w:val="28"/>
          <w:szCs w:val="28"/>
          <w:lang w:eastAsia="en-US"/>
        </w:rPr>
        <w:softHyphen/>
        <w:t>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360B92" w:rsidRPr="00EA0975" w:rsidRDefault="000F729B" w:rsidP="00360B92">
      <w:pPr>
        <w:pStyle w:val="a3"/>
        <w:spacing w:line="276" w:lineRule="auto"/>
        <w:rPr>
          <w:rFonts w:asciiTheme="majorBidi" w:hAnsiTheme="majorBidi" w:cstheme="majorBidi"/>
          <w:b/>
          <w:sz w:val="28"/>
          <w:szCs w:val="28"/>
        </w:rPr>
      </w:pPr>
      <w:r w:rsidRPr="00EA0975">
        <w:rPr>
          <w:rFonts w:asciiTheme="majorBidi" w:hAnsiTheme="majorBidi" w:cstheme="majorBidi"/>
          <w:b/>
          <w:sz w:val="28"/>
          <w:szCs w:val="28"/>
        </w:rPr>
        <w:t xml:space="preserve">        </w:t>
      </w:r>
    </w:p>
    <w:p w:rsidR="000F729B" w:rsidRPr="00EA0975" w:rsidRDefault="000F729B" w:rsidP="00360B92">
      <w:pPr>
        <w:pStyle w:val="a3"/>
        <w:spacing w:line="276" w:lineRule="auto"/>
        <w:rPr>
          <w:rFonts w:asciiTheme="majorBidi" w:hAnsiTheme="majorBidi" w:cstheme="majorBidi"/>
          <w:sz w:val="28"/>
          <w:szCs w:val="28"/>
        </w:rPr>
      </w:pPr>
      <w:proofErr w:type="spellStart"/>
      <w:r w:rsidRPr="00EA0975">
        <w:rPr>
          <w:rFonts w:asciiTheme="majorBidi" w:hAnsiTheme="majorBidi" w:cstheme="majorBidi"/>
          <w:b/>
          <w:bCs/>
          <w:sz w:val="28"/>
          <w:szCs w:val="28"/>
        </w:rPr>
        <w:t>Метапредметные</w:t>
      </w:r>
      <w:proofErr w:type="spellEnd"/>
      <w:r w:rsidRPr="00EA0975">
        <w:rPr>
          <w:rFonts w:asciiTheme="majorBidi" w:hAnsiTheme="majorBidi" w:cstheme="majorBidi"/>
          <w:b/>
          <w:sz w:val="28"/>
          <w:szCs w:val="28"/>
        </w:rPr>
        <w:t xml:space="preserve"> результаты</w:t>
      </w:r>
      <w:r w:rsidRPr="00EA0975">
        <w:rPr>
          <w:rFonts w:asciiTheme="majorBidi" w:hAnsiTheme="majorBidi" w:cstheme="majorBidi"/>
          <w:b/>
          <w:bCs/>
          <w:sz w:val="28"/>
          <w:szCs w:val="28"/>
        </w:rPr>
        <w:t>:</w:t>
      </w:r>
    </w:p>
    <w:p w:rsidR="000F729B" w:rsidRPr="00EA0975" w:rsidRDefault="000F729B" w:rsidP="00360B92">
      <w:pPr>
        <w:pStyle w:val="a3"/>
        <w:numPr>
          <w:ilvl w:val="0"/>
          <w:numId w:val="6"/>
        </w:numPr>
        <w:suppressAutoHyphens/>
        <w:spacing w:line="276" w:lineRule="auto"/>
        <w:jc w:val="both"/>
        <w:rPr>
          <w:rFonts w:asciiTheme="majorBidi" w:hAnsiTheme="majorBidi" w:cstheme="majorBidi"/>
          <w:spacing w:val="-8"/>
          <w:sz w:val="28"/>
          <w:szCs w:val="28"/>
        </w:rPr>
      </w:pPr>
      <w:r w:rsidRPr="00EA0975">
        <w:rPr>
          <w:rFonts w:asciiTheme="majorBidi" w:hAnsiTheme="majorBidi" w:cstheme="majorBidi"/>
          <w:sz w:val="28"/>
          <w:szCs w:val="28"/>
        </w:rPr>
        <w:lastRenderedPageBreak/>
        <w:t>умение самостоятельно определять цели своего обучения, ставить и формулировать для себя новые задачи в учёбе и позна</w:t>
      </w:r>
      <w:r w:rsidRPr="00EA0975">
        <w:rPr>
          <w:rFonts w:asciiTheme="majorBidi" w:hAnsiTheme="majorBidi" w:cstheme="majorBidi"/>
          <w:sz w:val="28"/>
          <w:szCs w:val="28"/>
        </w:rPr>
        <w:softHyphen/>
        <w:t>вательной деятельности, развивать мотивы и интересы своей по</w:t>
      </w:r>
      <w:r w:rsidRPr="00EA0975">
        <w:rPr>
          <w:rFonts w:asciiTheme="majorBidi" w:hAnsiTheme="majorBidi" w:cstheme="majorBidi"/>
          <w:sz w:val="28"/>
          <w:szCs w:val="28"/>
        </w:rPr>
        <w:softHyphen/>
        <w:t>знавательной деятельности;</w:t>
      </w:r>
    </w:p>
    <w:p w:rsidR="000F729B" w:rsidRPr="00EA0975" w:rsidRDefault="000F729B" w:rsidP="00360B92">
      <w:pPr>
        <w:pStyle w:val="a3"/>
        <w:numPr>
          <w:ilvl w:val="0"/>
          <w:numId w:val="7"/>
        </w:numPr>
        <w:suppressAutoHyphens/>
        <w:spacing w:line="276" w:lineRule="auto"/>
        <w:jc w:val="both"/>
        <w:rPr>
          <w:rFonts w:asciiTheme="majorBidi" w:hAnsiTheme="majorBidi" w:cstheme="majorBidi"/>
          <w:spacing w:val="-3"/>
          <w:sz w:val="28"/>
          <w:szCs w:val="28"/>
        </w:rPr>
      </w:pPr>
      <w:r w:rsidRPr="00EA0975">
        <w:rPr>
          <w:rFonts w:asciiTheme="majorBidi" w:hAnsiTheme="majorBidi" w:cstheme="majorBidi"/>
          <w:sz w:val="28"/>
          <w:szCs w:val="28"/>
        </w:rPr>
        <w:t>умение самостоятельно планировать пути достижения це</w:t>
      </w:r>
      <w:r w:rsidRPr="00EA0975">
        <w:rPr>
          <w:rFonts w:asciiTheme="majorBidi" w:hAnsiTheme="majorBidi" w:cstheme="majorBidi"/>
          <w:sz w:val="28"/>
          <w:szCs w:val="28"/>
        </w:rPr>
        <w:softHyphen/>
        <w:t>лей, в том числе альтернативные, осознанно выбирать наиболее эффективные способы решения учебных и познавательных задач;</w:t>
      </w:r>
    </w:p>
    <w:p w:rsidR="000F729B" w:rsidRPr="00EA0975" w:rsidRDefault="000F729B" w:rsidP="00360B92">
      <w:pPr>
        <w:pStyle w:val="a3"/>
        <w:numPr>
          <w:ilvl w:val="0"/>
          <w:numId w:val="8"/>
        </w:numPr>
        <w:suppressAutoHyphens/>
        <w:spacing w:line="276" w:lineRule="auto"/>
        <w:jc w:val="both"/>
        <w:rPr>
          <w:rFonts w:asciiTheme="majorBidi" w:hAnsiTheme="majorBidi" w:cstheme="majorBidi"/>
          <w:spacing w:val="-3"/>
          <w:sz w:val="28"/>
          <w:szCs w:val="28"/>
        </w:rPr>
      </w:pPr>
      <w:r w:rsidRPr="00EA0975">
        <w:rPr>
          <w:rFonts w:asciiTheme="majorBidi" w:hAnsiTheme="majorBidi" w:cstheme="majorBidi"/>
          <w:sz w:val="28"/>
          <w:szCs w:val="28"/>
        </w:rPr>
        <w:t>умение соотносить свои действия с планируемыми резуль</w:t>
      </w:r>
      <w:r w:rsidRPr="00EA0975">
        <w:rPr>
          <w:rFonts w:asciiTheme="majorBidi" w:hAnsiTheme="majorBidi" w:cstheme="majorBidi"/>
          <w:sz w:val="28"/>
          <w:szCs w:val="28"/>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w:t>
      </w:r>
      <w:r w:rsidRPr="00EA0975">
        <w:rPr>
          <w:rFonts w:asciiTheme="majorBidi" w:hAnsiTheme="majorBidi" w:cstheme="majorBidi"/>
          <w:sz w:val="28"/>
          <w:szCs w:val="28"/>
        </w:rPr>
        <w:softHyphen/>
        <w:t>ствия в соответствии с изменяющейся ситуацией;</w:t>
      </w:r>
    </w:p>
    <w:p w:rsidR="000F729B" w:rsidRPr="00EA0975" w:rsidRDefault="000F729B" w:rsidP="00360B92">
      <w:pPr>
        <w:pStyle w:val="a3"/>
        <w:numPr>
          <w:ilvl w:val="0"/>
          <w:numId w:val="9"/>
        </w:numPr>
        <w:suppressAutoHyphens/>
        <w:spacing w:line="276" w:lineRule="auto"/>
        <w:jc w:val="both"/>
        <w:rPr>
          <w:rFonts w:asciiTheme="majorBidi" w:hAnsiTheme="majorBidi" w:cstheme="majorBidi"/>
          <w:spacing w:val="-2"/>
          <w:sz w:val="28"/>
          <w:szCs w:val="28"/>
        </w:rPr>
      </w:pPr>
      <w:r w:rsidRPr="00EA0975">
        <w:rPr>
          <w:rFonts w:asciiTheme="majorBidi" w:hAnsiTheme="majorBidi" w:cstheme="majorBidi"/>
          <w:sz w:val="28"/>
          <w:szCs w:val="28"/>
        </w:rPr>
        <w:t>умение оценивать правильность выполнения учебной задачи, собственные возможности её решения;</w:t>
      </w:r>
    </w:p>
    <w:p w:rsidR="000F729B" w:rsidRPr="00EA0975" w:rsidRDefault="000F729B" w:rsidP="00360B92">
      <w:pPr>
        <w:pStyle w:val="a3"/>
        <w:numPr>
          <w:ilvl w:val="0"/>
          <w:numId w:val="10"/>
        </w:numPr>
        <w:suppressAutoHyphens/>
        <w:spacing w:line="276" w:lineRule="auto"/>
        <w:jc w:val="both"/>
        <w:rPr>
          <w:rFonts w:asciiTheme="majorBidi" w:hAnsiTheme="majorBidi" w:cstheme="majorBidi"/>
          <w:spacing w:val="-4"/>
          <w:sz w:val="28"/>
          <w:szCs w:val="28"/>
        </w:rPr>
      </w:pPr>
      <w:r w:rsidRPr="00EA0975">
        <w:rPr>
          <w:rFonts w:asciiTheme="majorBidi" w:hAnsiTheme="majorBidi" w:cstheme="majorBidi"/>
          <w:sz w:val="28"/>
          <w:szCs w:val="28"/>
        </w:rPr>
        <w:t>владение основами самоконтроля, самооценки, принятия ре</w:t>
      </w:r>
      <w:r w:rsidRPr="00EA0975">
        <w:rPr>
          <w:rFonts w:asciiTheme="majorBidi" w:hAnsiTheme="majorBidi" w:cstheme="majorBidi"/>
          <w:sz w:val="28"/>
          <w:szCs w:val="28"/>
        </w:rPr>
        <w:softHyphen/>
        <w:t>шений и осуществления осознанного выбора в учебной и познава</w:t>
      </w:r>
      <w:r w:rsidRPr="00EA0975">
        <w:rPr>
          <w:rFonts w:asciiTheme="majorBidi" w:hAnsiTheme="majorBidi" w:cstheme="majorBidi"/>
          <w:sz w:val="28"/>
          <w:szCs w:val="28"/>
        </w:rPr>
        <w:softHyphen/>
        <w:t>тельной деятельности;</w:t>
      </w:r>
    </w:p>
    <w:p w:rsidR="00360B92" w:rsidRPr="00EA0975" w:rsidRDefault="000F729B" w:rsidP="00360B92">
      <w:pPr>
        <w:pStyle w:val="a3"/>
        <w:numPr>
          <w:ilvl w:val="0"/>
          <w:numId w:val="11"/>
        </w:numPr>
        <w:suppressAutoHyphens/>
        <w:spacing w:line="276" w:lineRule="auto"/>
        <w:jc w:val="both"/>
        <w:rPr>
          <w:rFonts w:asciiTheme="majorBidi" w:hAnsiTheme="majorBidi" w:cstheme="majorBidi"/>
          <w:spacing w:val="-2"/>
          <w:sz w:val="28"/>
          <w:szCs w:val="28"/>
        </w:rPr>
      </w:pPr>
      <w:r w:rsidRPr="00EA0975">
        <w:rPr>
          <w:rFonts w:asciiTheme="majorBidi" w:hAnsiTheme="majorBidi" w:cstheme="majorBidi"/>
          <w:sz w:val="28"/>
          <w:szCs w:val="28"/>
        </w:rPr>
        <w:t>умение определять понятия, создавать обобщения, устанав</w:t>
      </w:r>
      <w:r w:rsidRPr="00EA0975">
        <w:rPr>
          <w:rFonts w:asciiTheme="majorBidi" w:hAnsiTheme="majorBidi" w:cstheme="majorBidi"/>
          <w:sz w:val="28"/>
          <w:szCs w:val="28"/>
        </w:rPr>
        <w:softHyphen/>
        <w:t>ливать аналогии, классифицировать, самостоятельно выбирать основания и критерии для классификации, устанавливать при</w:t>
      </w:r>
      <w:r w:rsidRPr="00EA0975">
        <w:rPr>
          <w:rFonts w:asciiTheme="majorBidi" w:hAnsiTheme="majorBidi" w:cstheme="majorBidi"/>
          <w:sz w:val="28"/>
          <w:szCs w:val="28"/>
        </w:rPr>
        <w:softHyphen/>
        <w:t xml:space="preserve">чинно-следственные связи, строить </w:t>
      </w:r>
      <w:proofErr w:type="gramStart"/>
      <w:r w:rsidRPr="00EA0975">
        <w:rPr>
          <w:rFonts w:asciiTheme="majorBidi" w:hAnsiTheme="majorBidi" w:cstheme="majorBidi"/>
          <w:sz w:val="28"/>
          <w:szCs w:val="28"/>
        </w:rPr>
        <w:t>логическое рассуждение</w:t>
      </w:r>
      <w:proofErr w:type="gramEnd"/>
      <w:r w:rsidRPr="00EA0975">
        <w:rPr>
          <w:rFonts w:asciiTheme="majorBidi" w:hAnsiTheme="majorBidi" w:cstheme="majorBidi"/>
          <w:sz w:val="28"/>
          <w:szCs w:val="28"/>
        </w:rPr>
        <w:t>, умо</w:t>
      </w:r>
      <w:r w:rsidRPr="00EA0975">
        <w:rPr>
          <w:rFonts w:asciiTheme="majorBidi" w:hAnsiTheme="majorBidi" w:cstheme="majorBidi"/>
          <w:sz w:val="28"/>
          <w:szCs w:val="28"/>
        </w:rPr>
        <w:softHyphen/>
        <w:t>заключение (индуктивное, дедуктивное и по аналогии) и делать выводы;</w:t>
      </w:r>
    </w:p>
    <w:p w:rsidR="000F729B" w:rsidRPr="00EA0975" w:rsidRDefault="000F729B" w:rsidP="00360B92">
      <w:pPr>
        <w:pStyle w:val="a3"/>
        <w:numPr>
          <w:ilvl w:val="0"/>
          <w:numId w:val="11"/>
        </w:numPr>
        <w:suppressAutoHyphens/>
        <w:spacing w:line="276" w:lineRule="auto"/>
        <w:jc w:val="both"/>
        <w:rPr>
          <w:rFonts w:asciiTheme="majorBidi" w:hAnsiTheme="majorBidi" w:cstheme="majorBidi"/>
          <w:spacing w:val="-2"/>
          <w:sz w:val="28"/>
          <w:szCs w:val="28"/>
        </w:rPr>
      </w:pPr>
      <w:r w:rsidRPr="00EA0975">
        <w:rPr>
          <w:rFonts w:asciiTheme="majorBidi" w:hAnsiTheme="majorBidi" w:cstheme="majorBidi"/>
          <w:sz w:val="28"/>
          <w:szCs w:val="28"/>
        </w:rPr>
        <w:t>умение создавать, применять и преобразовывать знаки и симво</w:t>
      </w:r>
      <w:r w:rsidRPr="00EA0975">
        <w:rPr>
          <w:rFonts w:asciiTheme="majorBidi" w:hAnsiTheme="majorBidi" w:cstheme="majorBidi"/>
          <w:sz w:val="28"/>
          <w:szCs w:val="28"/>
        </w:rPr>
        <w:softHyphen/>
        <w:t>лы, модели и схемы</w:t>
      </w:r>
      <w:r w:rsidR="00360B92" w:rsidRPr="00EA0975">
        <w:rPr>
          <w:rFonts w:asciiTheme="majorBidi" w:hAnsiTheme="majorBidi" w:cstheme="majorBidi"/>
          <w:sz w:val="28"/>
          <w:szCs w:val="28"/>
        </w:rPr>
        <w:t>;</w:t>
      </w:r>
      <w:r w:rsidRPr="00EA0975">
        <w:rPr>
          <w:rFonts w:asciiTheme="majorBidi" w:hAnsiTheme="majorBidi" w:cstheme="majorBidi"/>
          <w:sz w:val="28"/>
          <w:szCs w:val="28"/>
        </w:rPr>
        <w:t xml:space="preserve"> </w:t>
      </w:r>
    </w:p>
    <w:p w:rsidR="000F729B" w:rsidRPr="00EA0975" w:rsidRDefault="000F729B" w:rsidP="00360B92">
      <w:pPr>
        <w:pStyle w:val="a3"/>
        <w:numPr>
          <w:ilvl w:val="0"/>
          <w:numId w:val="12"/>
        </w:numPr>
        <w:suppressAutoHyphens/>
        <w:spacing w:line="276" w:lineRule="auto"/>
        <w:jc w:val="both"/>
        <w:rPr>
          <w:rFonts w:asciiTheme="majorBidi" w:hAnsiTheme="majorBidi" w:cstheme="majorBidi"/>
          <w:spacing w:val="-3"/>
          <w:sz w:val="28"/>
          <w:szCs w:val="28"/>
        </w:rPr>
      </w:pPr>
      <w:r w:rsidRPr="00EA0975">
        <w:rPr>
          <w:rFonts w:asciiTheme="majorBidi" w:hAnsiTheme="majorBidi" w:cstheme="majorBidi"/>
          <w:sz w:val="28"/>
          <w:szCs w:val="28"/>
        </w:rPr>
        <w:t>умение организовывать учебное сотрудничество и совмест</w:t>
      </w:r>
      <w:r w:rsidRPr="00EA0975">
        <w:rPr>
          <w:rFonts w:asciiTheme="majorBidi" w:hAnsiTheme="majorBidi" w:cstheme="majorBidi"/>
          <w:sz w:val="28"/>
          <w:szCs w:val="28"/>
        </w:rPr>
        <w:softHyphen/>
        <w:t>ную деятельность с учителем и сверстниками; работать ин</w:t>
      </w:r>
      <w:r w:rsidRPr="00EA0975">
        <w:rPr>
          <w:rFonts w:asciiTheme="majorBidi" w:hAnsiTheme="majorBidi" w:cstheme="majorBidi"/>
          <w:sz w:val="28"/>
          <w:szCs w:val="28"/>
        </w:rPr>
        <w:softHyphen/>
        <w:t>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0F729B" w:rsidRPr="00EA0975" w:rsidRDefault="000F729B" w:rsidP="00360B92">
      <w:pPr>
        <w:pStyle w:val="a3"/>
        <w:numPr>
          <w:ilvl w:val="0"/>
          <w:numId w:val="13"/>
        </w:numPr>
        <w:suppressAutoHyphens/>
        <w:spacing w:line="276" w:lineRule="auto"/>
        <w:jc w:val="both"/>
        <w:rPr>
          <w:rFonts w:asciiTheme="majorBidi" w:hAnsiTheme="majorBidi" w:cstheme="majorBidi"/>
          <w:sz w:val="28"/>
          <w:szCs w:val="28"/>
          <w:lang w:eastAsia="en-US"/>
        </w:rPr>
      </w:pPr>
      <w:r w:rsidRPr="00EA0975">
        <w:rPr>
          <w:rFonts w:asciiTheme="majorBidi" w:hAnsiTheme="majorBidi" w:cstheme="majorBidi"/>
          <w:sz w:val="28"/>
          <w:szCs w:val="28"/>
          <w:lang w:eastAsia="en-US"/>
        </w:rPr>
        <w:t>умение осознанно использовать речевые средства в соот</w:t>
      </w:r>
      <w:r w:rsidRPr="00EA0975">
        <w:rPr>
          <w:rFonts w:asciiTheme="majorBidi" w:hAnsiTheme="majorBidi" w:cstheme="majorBidi"/>
          <w:sz w:val="28"/>
          <w:szCs w:val="28"/>
          <w:lang w:eastAsia="en-US"/>
        </w:rPr>
        <w:softHyphen/>
        <w:t>ветствии с задачей коммуникации для выражения своих чувств, мыслей и потребностей; планирования и регуляции своей деятель</w:t>
      </w:r>
      <w:r w:rsidRPr="00EA0975">
        <w:rPr>
          <w:rFonts w:asciiTheme="majorBidi" w:hAnsiTheme="majorBidi" w:cstheme="majorBidi"/>
          <w:sz w:val="28"/>
          <w:szCs w:val="28"/>
          <w:lang w:eastAsia="en-US"/>
        </w:rPr>
        <w:softHyphen/>
        <w:t>ности; владение устной и письменной речью, монологической кон</w:t>
      </w:r>
      <w:r w:rsidRPr="00EA0975">
        <w:rPr>
          <w:rFonts w:asciiTheme="majorBidi" w:hAnsiTheme="majorBidi" w:cstheme="majorBidi"/>
          <w:sz w:val="28"/>
          <w:szCs w:val="28"/>
          <w:lang w:eastAsia="en-US"/>
        </w:rPr>
        <w:softHyphen/>
        <w:t>текстной речью;</w:t>
      </w:r>
    </w:p>
    <w:p w:rsidR="000F729B" w:rsidRPr="00EA0975" w:rsidRDefault="000F729B" w:rsidP="00360B92">
      <w:pPr>
        <w:pStyle w:val="a3"/>
        <w:numPr>
          <w:ilvl w:val="0"/>
          <w:numId w:val="14"/>
        </w:numPr>
        <w:suppressAutoHyphens/>
        <w:spacing w:line="276" w:lineRule="auto"/>
        <w:jc w:val="both"/>
        <w:rPr>
          <w:rFonts w:asciiTheme="majorBidi" w:hAnsiTheme="majorBidi" w:cstheme="majorBidi"/>
          <w:spacing w:val="-3"/>
          <w:sz w:val="28"/>
          <w:szCs w:val="28"/>
        </w:rPr>
      </w:pPr>
      <w:r w:rsidRPr="00EA0975">
        <w:rPr>
          <w:rFonts w:asciiTheme="majorBidi" w:hAnsiTheme="majorBidi" w:cstheme="majorBidi"/>
          <w:sz w:val="28"/>
          <w:szCs w:val="28"/>
        </w:rPr>
        <w:t>формирование и развитие компетентности в области ис</w:t>
      </w:r>
      <w:r w:rsidRPr="00EA0975">
        <w:rPr>
          <w:rFonts w:asciiTheme="majorBidi" w:hAnsiTheme="majorBidi" w:cstheme="majorBidi"/>
          <w:sz w:val="28"/>
          <w:szCs w:val="28"/>
        </w:rPr>
        <w:softHyphen/>
        <w:t>пользования информационно-коммуникационных технологий;</w:t>
      </w:r>
    </w:p>
    <w:p w:rsidR="00EF25EC" w:rsidRDefault="00EF25EC" w:rsidP="00360B92">
      <w:pPr>
        <w:rPr>
          <w:rFonts w:asciiTheme="majorBidi" w:hAnsiTheme="majorBidi" w:cstheme="majorBidi"/>
          <w:b/>
          <w:sz w:val="28"/>
          <w:szCs w:val="28"/>
        </w:rPr>
      </w:pPr>
      <w:r w:rsidRPr="00EA0975">
        <w:rPr>
          <w:rFonts w:asciiTheme="majorBidi" w:hAnsiTheme="majorBidi" w:cstheme="majorBidi"/>
          <w:sz w:val="28"/>
          <w:szCs w:val="28"/>
        </w:rPr>
        <w:t xml:space="preserve"> </w:t>
      </w:r>
      <w:r w:rsidR="000F729B" w:rsidRPr="00EA0975">
        <w:rPr>
          <w:rFonts w:asciiTheme="majorBidi" w:hAnsiTheme="majorBidi" w:cstheme="majorBidi"/>
          <w:sz w:val="28"/>
          <w:szCs w:val="28"/>
        </w:rPr>
        <w:t xml:space="preserve"> </w:t>
      </w:r>
      <w:r w:rsidRPr="00EA0975">
        <w:rPr>
          <w:rFonts w:asciiTheme="majorBidi" w:hAnsiTheme="majorBidi" w:cstheme="majorBidi"/>
          <w:sz w:val="28"/>
          <w:szCs w:val="28"/>
        </w:rPr>
        <w:t xml:space="preserve"> </w:t>
      </w:r>
      <w:r w:rsidR="000F729B" w:rsidRPr="00EA0975">
        <w:rPr>
          <w:rFonts w:asciiTheme="majorBidi" w:hAnsiTheme="majorBidi" w:cstheme="majorBidi"/>
          <w:b/>
          <w:sz w:val="28"/>
          <w:szCs w:val="28"/>
        </w:rPr>
        <w:t xml:space="preserve">    </w:t>
      </w:r>
    </w:p>
    <w:p w:rsidR="00EA0975" w:rsidRDefault="00EA0975" w:rsidP="00360B92">
      <w:pPr>
        <w:rPr>
          <w:rFonts w:asciiTheme="majorBidi" w:hAnsiTheme="majorBidi" w:cstheme="majorBidi"/>
          <w:b/>
          <w:sz w:val="28"/>
          <w:szCs w:val="28"/>
        </w:rPr>
      </w:pPr>
    </w:p>
    <w:p w:rsidR="00EA0975" w:rsidRDefault="00EA0975" w:rsidP="00360B92">
      <w:pPr>
        <w:rPr>
          <w:rFonts w:asciiTheme="majorBidi" w:hAnsiTheme="majorBidi" w:cstheme="majorBidi"/>
          <w:b/>
          <w:sz w:val="28"/>
          <w:szCs w:val="28"/>
        </w:rPr>
      </w:pPr>
    </w:p>
    <w:p w:rsidR="00EA0975" w:rsidRPr="00EA0975" w:rsidRDefault="00EA0975" w:rsidP="00360B92">
      <w:pPr>
        <w:rPr>
          <w:rFonts w:asciiTheme="majorBidi" w:hAnsiTheme="majorBidi" w:cstheme="majorBidi"/>
          <w:b/>
          <w:sz w:val="28"/>
          <w:szCs w:val="28"/>
        </w:rPr>
      </w:pPr>
    </w:p>
    <w:p w:rsidR="000F729B" w:rsidRPr="00EA0975" w:rsidRDefault="00EF25EC" w:rsidP="000F729B">
      <w:pPr>
        <w:spacing w:line="360" w:lineRule="auto"/>
        <w:rPr>
          <w:rFonts w:asciiTheme="majorBidi" w:hAnsiTheme="majorBidi" w:cstheme="majorBidi"/>
          <w:b/>
          <w:sz w:val="28"/>
          <w:szCs w:val="28"/>
        </w:rPr>
      </w:pPr>
      <w:r w:rsidRPr="00EA0975">
        <w:rPr>
          <w:rFonts w:asciiTheme="majorBidi" w:hAnsiTheme="majorBidi" w:cstheme="majorBidi"/>
          <w:b/>
          <w:sz w:val="28"/>
          <w:szCs w:val="28"/>
        </w:rPr>
        <w:t xml:space="preserve">           </w:t>
      </w:r>
      <w:r w:rsidR="000F729B" w:rsidRPr="00EA0975">
        <w:rPr>
          <w:rFonts w:asciiTheme="majorBidi" w:hAnsiTheme="majorBidi" w:cstheme="majorBidi"/>
          <w:b/>
          <w:sz w:val="28"/>
          <w:szCs w:val="28"/>
        </w:rPr>
        <w:t>Предметные результаты:</w:t>
      </w:r>
    </w:p>
    <w:p w:rsidR="000F729B" w:rsidRPr="00EA0975" w:rsidRDefault="000F729B" w:rsidP="000F729B">
      <w:pPr>
        <w:spacing w:line="360" w:lineRule="auto"/>
        <w:ind w:left="360"/>
        <w:rPr>
          <w:rFonts w:asciiTheme="majorBidi" w:hAnsiTheme="majorBidi" w:cstheme="majorBidi"/>
          <w:b/>
          <w:sz w:val="28"/>
          <w:szCs w:val="28"/>
        </w:rPr>
      </w:pPr>
      <w:r w:rsidRPr="00EA0975">
        <w:rPr>
          <w:rFonts w:asciiTheme="majorBidi" w:hAnsiTheme="majorBidi" w:cstheme="majorBidi"/>
          <w:b/>
          <w:sz w:val="28"/>
          <w:szCs w:val="28"/>
        </w:rPr>
        <w:t>1.В познавательной сфере:</w:t>
      </w:r>
    </w:p>
    <w:p w:rsidR="00360B92" w:rsidRPr="00EA0975" w:rsidRDefault="000F729B" w:rsidP="00360B92">
      <w:pPr>
        <w:pStyle w:val="a3"/>
        <w:numPr>
          <w:ilvl w:val="0"/>
          <w:numId w:val="3"/>
        </w:numPr>
        <w:suppressAutoHyphens/>
        <w:spacing w:line="276" w:lineRule="auto"/>
        <w:jc w:val="both"/>
        <w:rPr>
          <w:rFonts w:asciiTheme="majorBidi" w:hAnsiTheme="majorBidi" w:cstheme="majorBidi"/>
          <w:sz w:val="28"/>
          <w:szCs w:val="28"/>
        </w:rPr>
      </w:pPr>
      <w:proofErr w:type="gramStart"/>
      <w:r w:rsidRPr="00EA0975">
        <w:rPr>
          <w:rFonts w:asciiTheme="majorBidi" w:hAnsiTheme="majorBidi" w:cstheme="majorBidi"/>
          <w:sz w:val="28"/>
          <w:szCs w:val="28"/>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w:t>
      </w:r>
      <w:proofErr w:type="spellStart"/>
      <w:r w:rsidRPr="00EA0975">
        <w:rPr>
          <w:rFonts w:asciiTheme="majorBidi" w:hAnsiTheme="majorBidi" w:cstheme="majorBidi"/>
          <w:sz w:val="28"/>
          <w:szCs w:val="28"/>
        </w:rPr>
        <w:t>электроотрицательность</w:t>
      </w:r>
      <w:proofErr w:type="spellEnd"/>
      <w:r w:rsidRPr="00EA0975">
        <w:rPr>
          <w:rFonts w:asciiTheme="majorBidi" w:hAnsiTheme="majorBidi" w:cstheme="majorBidi"/>
          <w:sz w:val="28"/>
          <w:szCs w:val="28"/>
        </w:rPr>
        <w:t>», «химическая реакция», «химическое уравнение», «генетическая связь», «окисление», «восстановление», «электролитическая диссоциация», «скорость химической реакции»;</w:t>
      </w:r>
      <w:proofErr w:type="gramEnd"/>
    </w:p>
    <w:p w:rsidR="00360B92" w:rsidRPr="00EA0975" w:rsidRDefault="000F729B" w:rsidP="00360B92">
      <w:pPr>
        <w:pStyle w:val="a3"/>
        <w:numPr>
          <w:ilvl w:val="0"/>
          <w:numId w:val="3"/>
        </w:numPr>
        <w:suppressAutoHyphens/>
        <w:spacing w:line="276" w:lineRule="auto"/>
        <w:jc w:val="both"/>
        <w:rPr>
          <w:rFonts w:asciiTheme="majorBidi" w:hAnsiTheme="majorBidi" w:cstheme="majorBidi"/>
          <w:sz w:val="28"/>
          <w:szCs w:val="28"/>
        </w:rPr>
      </w:pPr>
      <w:r w:rsidRPr="00EA0975">
        <w:rPr>
          <w:rFonts w:asciiTheme="majorBidi" w:hAnsiTheme="majorBidi" w:cstheme="majorBidi"/>
          <w:sz w:val="28"/>
          <w:szCs w:val="28"/>
        </w:rPr>
        <w:t>описать демонстрационные и самостоятельно проведенные химические эксперименты;</w:t>
      </w:r>
    </w:p>
    <w:p w:rsidR="00360B92" w:rsidRPr="00EA0975" w:rsidRDefault="000F729B" w:rsidP="00360B92">
      <w:pPr>
        <w:pStyle w:val="a3"/>
        <w:numPr>
          <w:ilvl w:val="0"/>
          <w:numId w:val="3"/>
        </w:numPr>
        <w:suppressAutoHyphens/>
        <w:spacing w:line="276" w:lineRule="auto"/>
        <w:jc w:val="both"/>
        <w:rPr>
          <w:rFonts w:asciiTheme="majorBidi" w:hAnsiTheme="majorBidi" w:cstheme="majorBidi"/>
          <w:sz w:val="28"/>
          <w:szCs w:val="28"/>
        </w:rPr>
      </w:pPr>
      <w:r w:rsidRPr="00EA0975">
        <w:rPr>
          <w:rFonts w:asciiTheme="majorBidi" w:hAnsiTheme="majorBidi" w:cstheme="majorBidi"/>
          <w:sz w:val="28"/>
          <w:szCs w:val="28"/>
        </w:rPr>
        <w:t>описывать и различать изученные классы неорганических соединений, простые и сложные вещества, химические реакции;</w:t>
      </w:r>
    </w:p>
    <w:p w:rsidR="000F729B" w:rsidRPr="00EA0975" w:rsidRDefault="000F729B" w:rsidP="00360B92">
      <w:pPr>
        <w:pStyle w:val="a3"/>
        <w:numPr>
          <w:ilvl w:val="0"/>
          <w:numId w:val="3"/>
        </w:numPr>
        <w:suppressAutoHyphens/>
        <w:spacing w:line="276" w:lineRule="auto"/>
        <w:jc w:val="both"/>
        <w:rPr>
          <w:rFonts w:asciiTheme="majorBidi" w:hAnsiTheme="majorBidi" w:cstheme="majorBidi"/>
          <w:sz w:val="28"/>
          <w:szCs w:val="28"/>
        </w:rPr>
      </w:pPr>
      <w:r w:rsidRPr="00EA0975">
        <w:rPr>
          <w:rFonts w:asciiTheme="majorBidi" w:hAnsiTheme="majorBidi" w:cstheme="majorBidi"/>
          <w:sz w:val="28"/>
          <w:szCs w:val="28"/>
        </w:rPr>
        <w:t>классифицировать изученные объекты и явления;</w:t>
      </w:r>
    </w:p>
    <w:p w:rsidR="000F729B" w:rsidRPr="00EA0975" w:rsidRDefault="000F729B" w:rsidP="00360B92">
      <w:pPr>
        <w:pStyle w:val="a3"/>
        <w:numPr>
          <w:ilvl w:val="0"/>
          <w:numId w:val="3"/>
        </w:numPr>
        <w:suppressAutoHyphens/>
        <w:spacing w:line="276" w:lineRule="auto"/>
        <w:jc w:val="both"/>
        <w:rPr>
          <w:rFonts w:asciiTheme="majorBidi" w:hAnsiTheme="majorBidi" w:cstheme="majorBidi"/>
          <w:sz w:val="28"/>
          <w:szCs w:val="28"/>
        </w:rPr>
      </w:pPr>
      <w:r w:rsidRPr="00EA0975">
        <w:rPr>
          <w:rFonts w:asciiTheme="majorBidi" w:hAnsiTheme="majorBidi" w:cstheme="majorBidi"/>
          <w:sz w:val="28"/>
          <w:szCs w:val="28"/>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360B92" w:rsidRPr="00EA0975" w:rsidRDefault="000F729B" w:rsidP="00360B92">
      <w:pPr>
        <w:pStyle w:val="a3"/>
        <w:numPr>
          <w:ilvl w:val="0"/>
          <w:numId w:val="4"/>
        </w:numPr>
        <w:suppressAutoHyphens/>
        <w:spacing w:line="276" w:lineRule="auto"/>
        <w:jc w:val="both"/>
        <w:rPr>
          <w:rFonts w:asciiTheme="majorBidi" w:hAnsiTheme="majorBidi" w:cstheme="majorBidi"/>
          <w:sz w:val="28"/>
          <w:szCs w:val="28"/>
        </w:rPr>
      </w:pPr>
      <w:r w:rsidRPr="00EA0975">
        <w:rPr>
          <w:rFonts w:asciiTheme="majorBidi" w:hAnsiTheme="majorBidi" w:cstheme="majorBidi"/>
          <w:sz w:val="28"/>
          <w:szCs w:val="28"/>
        </w:rPr>
        <w:t>структурировать изученный материал и химическую информацию, полученную из других источников;</w:t>
      </w:r>
    </w:p>
    <w:p w:rsidR="000F729B" w:rsidRPr="00EA0975" w:rsidRDefault="000F729B" w:rsidP="00360B92">
      <w:pPr>
        <w:pStyle w:val="a3"/>
        <w:numPr>
          <w:ilvl w:val="0"/>
          <w:numId w:val="4"/>
        </w:numPr>
        <w:suppressAutoHyphens/>
        <w:spacing w:line="276" w:lineRule="auto"/>
        <w:jc w:val="both"/>
        <w:rPr>
          <w:rFonts w:asciiTheme="majorBidi" w:hAnsiTheme="majorBidi" w:cstheme="majorBidi"/>
          <w:sz w:val="28"/>
          <w:szCs w:val="28"/>
        </w:rPr>
      </w:pPr>
      <w:r w:rsidRPr="00EA0975">
        <w:rPr>
          <w:rFonts w:asciiTheme="majorBidi" w:hAnsiTheme="majorBidi" w:cstheme="majorBidi"/>
          <w:sz w:val="28"/>
          <w:szCs w:val="28"/>
        </w:rPr>
        <w:t>моделировать строение атомов элементов 1-3 периодов, строение простых молекул</w:t>
      </w:r>
      <w:r w:rsidR="00360B92" w:rsidRPr="00EA0975">
        <w:rPr>
          <w:rFonts w:asciiTheme="majorBidi" w:hAnsiTheme="majorBidi" w:cstheme="majorBidi"/>
          <w:sz w:val="28"/>
          <w:szCs w:val="28"/>
        </w:rPr>
        <w:t>.</w:t>
      </w:r>
    </w:p>
    <w:p w:rsidR="00360B92" w:rsidRPr="00EA0975" w:rsidRDefault="00360B92" w:rsidP="00360B92">
      <w:pPr>
        <w:pStyle w:val="a3"/>
        <w:suppressAutoHyphens/>
        <w:spacing w:line="276" w:lineRule="auto"/>
        <w:ind w:left="720"/>
        <w:jc w:val="both"/>
        <w:rPr>
          <w:rFonts w:asciiTheme="majorBidi" w:hAnsiTheme="majorBidi" w:cstheme="majorBidi"/>
          <w:sz w:val="28"/>
          <w:szCs w:val="28"/>
        </w:rPr>
      </w:pPr>
    </w:p>
    <w:p w:rsidR="000F729B" w:rsidRPr="00EA0975" w:rsidRDefault="00EF25EC" w:rsidP="00360B92">
      <w:pPr>
        <w:widowControl w:val="0"/>
        <w:shd w:val="clear" w:color="auto" w:fill="FFFFFF"/>
        <w:tabs>
          <w:tab w:val="left" w:pos="578"/>
        </w:tabs>
        <w:autoSpaceDE w:val="0"/>
        <w:autoSpaceDN w:val="0"/>
        <w:adjustRightInd w:val="0"/>
        <w:spacing w:after="0" w:line="240" w:lineRule="auto"/>
        <w:ind w:right="7"/>
        <w:contextualSpacing/>
        <w:jc w:val="both"/>
        <w:rPr>
          <w:rFonts w:asciiTheme="majorBidi" w:hAnsiTheme="majorBidi" w:cstheme="majorBidi"/>
          <w:b/>
          <w:sz w:val="28"/>
          <w:szCs w:val="28"/>
        </w:rPr>
      </w:pPr>
      <w:r w:rsidRPr="00EA0975">
        <w:rPr>
          <w:rFonts w:asciiTheme="majorBidi" w:hAnsiTheme="majorBidi" w:cstheme="majorBidi"/>
          <w:b/>
          <w:sz w:val="28"/>
          <w:szCs w:val="28"/>
        </w:rPr>
        <w:t xml:space="preserve">     </w:t>
      </w:r>
      <w:r w:rsidR="000F729B" w:rsidRPr="00EA0975">
        <w:rPr>
          <w:rFonts w:asciiTheme="majorBidi" w:hAnsiTheme="majorBidi" w:cstheme="majorBidi"/>
          <w:b/>
          <w:sz w:val="28"/>
          <w:szCs w:val="28"/>
        </w:rPr>
        <w:t>2.</w:t>
      </w:r>
      <w:r w:rsidR="00360B92" w:rsidRPr="00EA0975">
        <w:rPr>
          <w:rFonts w:asciiTheme="majorBidi" w:hAnsiTheme="majorBidi" w:cstheme="majorBidi"/>
          <w:b/>
          <w:sz w:val="28"/>
          <w:szCs w:val="28"/>
        </w:rPr>
        <w:t xml:space="preserve"> </w:t>
      </w:r>
      <w:r w:rsidR="000F729B" w:rsidRPr="00EA0975">
        <w:rPr>
          <w:rFonts w:asciiTheme="majorBidi" w:hAnsiTheme="majorBidi" w:cstheme="majorBidi"/>
          <w:b/>
          <w:sz w:val="28"/>
          <w:szCs w:val="28"/>
        </w:rPr>
        <w:t>В ценностно</w:t>
      </w:r>
      <w:r w:rsidR="00EA0975" w:rsidRPr="00EA0975">
        <w:rPr>
          <w:rFonts w:asciiTheme="majorBidi" w:hAnsiTheme="majorBidi" w:cstheme="majorBidi"/>
          <w:b/>
          <w:sz w:val="28"/>
          <w:szCs w:val="28"/>
        </w:rPr>
        <w:t>-</w:t>
      </w:r>
      <w:r w:rsidR="000F729B" w:rsidRPr="00EA0975">
        <w:rPr>
          <w:rFonts w:asciiTheme="majorBidi" w:hAnsiTheme="majorBidi" w:cstheme="majorBidi"/>
          <w:b/>
          <w:sz w:val="28"/>
          <w:szCs w:val="28"/>
        </w:rPr>
        <w:t>ориентационной сфере:</w:t>
      </w:r>
    </w:p>
    <w:p w:rsidR="00360B92" w:rsidRPr="00EA0975" w:rsidRDefault="000F729B" w:rsidP="00E9561C">
      <w:pPr>
        <w:pStyle w:val="a3"/>
        <w:numPr>
          <w:ilvl w:val="0"/>
          <w:numId w:val="5"/>
        </w:numPr>
        <w:suppressAutoHyphens/>
        <w:spacing w:line="276" w:lineRule="auto"/>
        <w:contextualSpacing/>
        <w:jc w:val="both"/>
        <w:rPr>
          <w:rFonts w:asciiTheme="majorBidi" w:hAnsiTheme="majorBidi" w:cstheme="majorBidi"/>
          <w:spacing w:val="-3"/>
          <w:sz w:val="28"/>
          <w:szCs w:val="28"/>
        </w:rPr>
      </w:pPr>
      <w:r w:rsidRPr="00EA0975">
        <w:rPr>
          <w:rFonts w:asciiTheme="majorBidi" w:hAnsiTheme="majorBidi" w:cstheme="majorBidi"/>
          <w:sz w:val="28"/>
          <w:szCs w:val="28"/>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360B92" w:rsidRPr="00EA0975" w:rsidRDefault="00360B92" w:rsidP="00360B92">
      <w:pPr>
        <w:pStyle w:val="a3"/>
        <w:suppressAutoHyphens/>
        <w:ind w:left="720"/>
        <w:contextualSpacing/>
        <w:jc w:val="both"/>
        <w:rPr>
          <w:rFonts w:asciiTheme="majorBidi" w:hAnsiTheme="majorBidi" w:cstheme="majorBidi"/>
          <w:spacing w:val="-3"/>
          <w:sz w:val="28"/>
          <w:szCs w:val="28"/>
        </w:rPr>
      </w:pPr>
    </w:p>
    <w:p w:rsidR="000F729B" w:rsidRPr="00EA0975" w:rsidRDefault="00EF25EC" w:rsidP="00360B92">
      <w:pPr>
        <w:widowControl w:val="0"/>
        <w:shd w:val="clear" w:color="auto" w:fill="FFFFFF"/>
        <w:tabs>
          <w:tab w:val="left" w:pos="578"/>
        </w:tabs>
        <w:autoSpaceDE w:val="0"/>
        <w:autoSpaceDN w:val="0"/>
        <w:adjustRightInd w:val="0"/>
        <w:spacing w:before="12"/>
        <w:ind w:right="14" w:firstLine="284"/>
        <w:contextualSpacing/>
        <w:jc w:val="both"/>
        <w:rPr>
          <w:rFonts w:asciiTheme="majorBidi" w:hAnsiTheme="majorBidi" w:cstheme="majorBidi"/>
          <w:b/>
          <w:spacing w:val="-3"/>
          <w:sz w:val="28"/>
          <w:szCs w:val="28"/>
        </w:rPr>
      </w:pPr>
      <w:r w:rsidRPr="00EA0975">
        <w:rPr>
          <w:rFonts w:asciiTheme="majorBidi" w:hAnsiTheme="majorBidi" w:cstheme="majorBidi"/>
          <w:b/>
          <w:sz w:val="28"/>
          <w:szCs w:val="28"/>
        </w:rPr>
        <w:t xml:space="preserve"> </w:t>
      </w:r>
      <w:r w:rsidR="000F729B" w:rsidRPr="00EA0975">
        <w:rPr>
          <w:rFonts w:asciiTheme="majorBidi" w:hAnsiTheme="majorBidi" w:cstheme="majorBidi"/>
          <w:b/>
          <w:sz w:val="28"/>
          <w:szCs w:val="28"/>
        </w:rPr>
        <w:t>3. В трудовой сфере:</w:t>
      </w:r>
    </w:p>
    <w:p w:rsidR="00360B92" w:rsidRPr="00EA0975" w:rsidRDefault="000F729B" w:rsidP="00360B92">
      <w:pPr>
        <w:widowControl w:val="0"/>
        <w:numPr>
          <w:ilvl w:val="0"/>
          <w:numId w:val="3"/>
        </w:numPr>
        <w:shd w:val="clear" w:color="auto" w:fill="FFFFFF"/>
        <w:autoSpaceDE w:val="0"/>
        <w:autoSpaceDN w:val="0"/>
        <w:adjustRightInd w:val="0"/>
        <w:spacing w:before="10" w:after="0"/>
        <w:ind w:right="22" w:hanging="294"/>
        <w:contextualSpacing/>
        <w:jc w:val="both"/>
        <w:rPr>
          <w:rFonts w:asciiTheme="majorBidi" w:hAnsiTheme="majorBidi" w:cstheme="majorBidi"/>
          <w:sz w:val="28"/>
          <w:szCs w:val="28"/>
        </w:rPr>
      </w:pPr>
      <w:r w:rsidRPr="00EA0975">
        <w:rPr>
          <w:rFonts w:asciiTheme="majorBidi" w:hAnsiTheme="majorBidi" w:cstheme="majorBidi"/>
          <w:sz w:val="28"/>
          <w:szCs w:val="28"/>
        </w:rPr>
        <w:t>проводить химический эксперимент</w:t>
      </w:r>
      <w:r w:rsidR="00360B92" w:rsidRPr="00EA0975">
        <w:rPr>
          <w:rFonts w:asciiTheme="majorBidi" w:hAnsiTheme="majorBidi" w:cstheme="majorBidi"/>
          <w:sz w:val="28"/>
          <w:szCs w:val="28"/>
        </w:rPr>
        <w:t>.</w:t>
      </w:r>
    </w:p>
    <w:p w:rsidR="00360B92" w:rsidRPr="00EA0975" w:rsidRDefault="00360B92" w:rsidP="00360B92">
      <w:pPr>
        <w:widowControl w:val="0"/>
        <w:shd w:val="clear" w:color="auto" w:fill="FFFFFF"/>
        <w:tabs>
          <w:tab w:val="left" w:pos="578"/>
        </w:tabs>
        <w:autoSpaceDE w:val="0"/>
        <w:autoSpaceDN w:val="0"/>
        <w:adjustRightInd w:val="0"/>
        <w:spacing w:before="10" w:after="0" w:line="240" w:lineRule="auto"/>
        <w:ind w:left="720" w:right="22"/>
        <w:contextualSpacing/>
        <w:jc w:val="both"/>
        <w:rPr>
          <w:rFonts w:asciiTheme="majorBidi" w:hAnsiTheme="majorBidi" w:cstheme="majorBidi"/>
          <w:sz w:val="28"/>
          <w:szCs w:val="28"/>
        </w:rPr>
      </w:pPr>
    </w:p>
    <w:p w:rsidR="000F729B" w:rsidRPr="00EA0975" w:rsidRDefault="00EF25EC" w:rsidP="00360B92">
      <w:pPr>
        <w:widowControl w:val="0"/>
        <w:shd w:val="clear" w:color="auto" w:fill="FFFFFF"/>
        <w:tabs>
          <w:tab w:val="left" w:pos="578"/>
        </w:tabs>
        <w:autoSpaceDE w:val="0"/>
        <w:autoSpaceDN w:val="0"/>
        <w:adjustRightInd w:val="0"/>
        <w:spacing w:after="0"/>
        <w:ind w:right="22"/>
        <w:contextualSpacing/>
        <w:jc w:val="both"/>
        <w:rPr>
          <w:rFonts w:asciiTheme="majorBidi" w:hAnsiTheme="majorBidi" w:cstheme="majorBidi"/>
          <w:b/>
          <w:sz w:val="28"/>
          <w:szCs w:val="28"/>
        </w:rPr>
      </w:pPr>
      <w:r w:rsidRPr="00EA0975">
        <w:rPr>
          <w:rFonts w:asciiTheme="majorBidi" w:hAnsiTheme="majorBidi" w:cstheme="majorBidi"/>
          <w:b/>
          <w:sz w:val="28"/>
          <w:szCs w:val="28"/>
          <w:lang w:val="en-US"/>
        </w:rPr>
        <w:t xml:space="preserve">     </w:t>
      </w:r>
      <w:r w:rsidR="000F729B" w:rsidRPr="00EA0975">
        <w:rPr>
          <w:rFonts w:asciiTheme="majorBidi" w:hAnsiTheme="majorBidi" w:cstheme="majorBidi"/>
          <w:b/>
          <w:sz w:val="28"/>
          <w:szCs w:val="28"/>
        </w:rPr>
        <w:t>4. В сфере безопасности жизнедеятельности:</w:t>
      </w:r>
    </w:p>
    <w:p w:rsidR="000F729B" w:rsidRPr="00EA0975" w:rsidRDefault="000F729B" w:rsidP="00E9561C">
      <w:pPr>
        <w:pStyle w:val="a3"/>
        <w:numPr>
          <w:ilvl w:val="0"/>
          <w:numId w:val="15"/>
        </w:numPr>
        <w:suppressAutoHyphens/>
        <w:spacing w:line="276" w:lineRule="auto"/>
        <w:contextualSpacing/>
        <w:rPr>
          <w:rFonts w:asciiTheme="majorBidi" w:hAnsiTheme="majorBidi" w:cstheme="majorBidi"/>
          <w:b/>
          <w:bCs/>
          <w:spacing w:val="-3"/>
          <w:sz w:val="28"/>
          <w:szCs w:val="28"/>
        </w:rPr>
      </w:pPr>
      <w:r w:rsidRPr="00EA0975">
        <w:rPr>
          <w:rFonts w:asciiTheme="majorBidi" w:hAnsiTheme="majorBidi" w:cstheme="majorBidi"/>
          <w:sz w:val="28"/>
          <w:szCs w:val="28"/>
        </w:rPr>
        <w:lastRenderedPageBreak/>
        <w:t>оказывать первую помощь при отравлениях, ожогах и других травмах,</w:t>
      </w:r>
      <w:r w:rsidR="00360B92" w:rsidRPr="00EA0975">
        <w:rPr>
          <w:rFonts w:asciiTheme="majorBidi" w:hAnsiTheme="majorBidi" w:cstheme="majorBidi"/>
          <w:sz w:val="28"/>
          <w:szCs w:val="28"/>
        </w:rPr>
        <w:t xml:space="preserve"> </w:t>
      </w:r>
      <w:r w:rsidRPr="00EA0975">
        <w:rPr>
          <w:rFonts w:asciiTheme="majorBidi" w:hAnsiTheme="majorBidi" w:cstheme="majorBidi"/>
          <w:sz w:val="28"/>
          <w:szCs w:val="28"/>
        </w:rPr>
        <w:t>связанных с веществами и лабораторным оборудованием</w:t>
      </w:r>
      <w:r w:rsidR="00360B92" w:rsidRPr="00EA0975">
        <w:rPr>
          <w:rFonts w:asciiTheme="majorBidi" w:hAnsiTheme="majorBidi" w:cstheme="majorBidi"/>
          <w:sz w:val="28"/>
          <w:szCs w:val="28"/>
        </w:rPr>
        <w:t>.</w:t>
      </w:r>
    </w:p>
    <w:p w:rsidR="000F729B" w:rsidRDefault="000F729B" w:rsidP="00E9561C">
      <w:pPr>
        <w:pStyle w:val="a3"/>
        <w:spacing w:line="276" w:lineRule="auto"/>
        <w:ind w:left="360"/>
        <w:rPr>
          <w:rFonts w:asciiTheme="majorBidi" w:hAnsiTheme="majorBidi" w:cstheme="majorBidi"/>
          <w:b/>
          <w:bCs/>
          <w:spacing w:val="-3"/>
          <w:sz w:val="26"/>
          <w:szCs w:val="26"/>
        </w:rPr>
      </w:pPr>
    </w:p>
    <w:p w:rsidR="00360B92" w:rsidRPr="00461766" w:rsidRDefault="00360B92" w:rsidP="00EA0975">
      <w:pPr>
        <w:pStyle w:val="a3"/>
        <w:rPr>
          <w:rFonts w:asciiTheme="majorBidi" w:hAnsiTheme="majorBidi" w:cstheme="majorBidi"/>
          <w:b/>
          <w:bCs/>
          <w:spacing w:val="-3"/>
          <w:sz w:val="26"/>
          <w:szCs w:val="26"/>
        </w:rPr>
      </w:pPr>
    </w:p>
    <w:p w:rsidR="000F729B" w:rsidRPr="00EA0975" w:rsidRDefault="000F729B" w:rsidP="00360B92">
      <w:pPr>
        <w:pStyle w:val="a3"/>
        <w:jc w:val="center"/>
        <w:rPr>
          <w:rFonts w:asciiTheme="majorBidi" w:hAnsiTheme="majorBidi" w:cstheme="majorBidi"/>
          <w:b/>
          <w:sz w:val="32"/>
          <w:szCs w:val="32"/>
        </w:rPr>
      </w:pPr>
      <w:r w:rsidRPr="00EA0975">
        <w:rPr>
          <w:rFonts w:asciiTheme="majorBidi" w:hAnsiTheme="majorBidi" w:cstheme="majorBidi"/>
          <w:b/>
          <w:sz w:val="32"/>
          <w:szCs w:val="32"/>
        </w:rPr>
        <w:t>Содержание учебного предмета</w:t>
      </w:r>
    </w:p>
    <w:p w:rsidR="000F729B" w:rsidRPr="00461766" w:rsidRDefault="000F729B" w:rsidP="00360B92">
      <w:pPr>
        <w:pStyle w:val="a3"/>
        <w:rPr>
          <w:rFonts w:asciiTheme="majorBidi" w:hAnsiTheme="majorBidi" w:cstheme="majorBidi"/>
          <w:sz w:val="26"/>
          <w:szCs w:val="26"/>
        </w:rPr>
      </w:pPr>
    </w:p>
    <w:p w:rsidR="00360B92" w:rsidRPr="00EA0975" w:rsidRDefault="000F729B" w:rsidP="00360B92">
      <w:pPr>
        <w:pStyle w:val="a3"/>
        <w:spacing w:line="276" w:lineRule="auto"/>
        <w:jc w:val="center"/>
        <w:rPr>
          <w:rFonts w:asciiTheme="majorBidi" w:hAnsiTheme="majorBidi" w:cstheme="majorBidi"/>
          <w:b/>
          <w:sz w:val="28"/>
          <w:szCs w:val="28"/>
        </w:rPr>
      </w:pPr>
      <w:r w:rsidRPr="00EA0975">
        <w:rPr>
          <w:rFonts w:asciiTheme="majorBidi" w:hAnsiTheme="majorBidi" w:cstheme="majorBidi"/>
          <w:b/>
          <w:sz w:val="28"/>
          <w:szCs w:val="28"/>
        </w:rPr>
        <w:t>Введение. Общая характеристика химических элементов</w:t>
      </w:r>
      <w:r w:rsidR="00360B92" w:rsidRPr="00EA0975">
        <w:rPr>
          <w:rFonts w:asciiTheme="majorBidi" w:hAnsiTheme="majorBidi" w:cstheme="majorBidi"/>
          <w:b/>
          <w:sz w:val="28"/>
          <w:szCs w:val="28"/>
        </w:rPr>
        <w:t xml:space="preserve"> </w:t>
      </w:r>
      <w:r w:rsidRPr="00EA0975">
        <w:rPr>
          <w:rFonts w:asciiTheme="majorBidi" w:hAnsiTheme="majorBidi" w:cstheme="majorBidi"/>
          <w:b/>
          <w:sz w:val="28"/>
          <w:szCs w:val="28"/>
        </w:rPr>
        <w:t>(7 часов)</w:t>
      </w:r>
    </w:p>
    <w:p w:rsidR="0088563C" w:rsidRPr="00EA0975" w:rsidRDefault="0088563C" w:rsidP="00360B92">
      <w:pPr>
        <w:pStyle w:val="a3"/>
        <w:spacing w:line="276" w:lineRule="auto"/>
        <w:jc w:val="center"/>
        <w:rPr>
          <w:rFonts w:asciiTheme="majorBidi" w:hAnsiTheme="majorBidi" w:cstheme="majorBidi"/>
          <w:b/>
          <w:sz w:val="28"/>
          <w:szCs w:val="28"/>
        </w:rPr>
      </w:pPr>
    </w:p>
    <w:p w:rsidR="000F729B" w:rsidRPr="00EA0975" w:rsidRDefault="000F729B" w:rsidP="00E9561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Характеристика элемента по его положению в периодической системе химических элементов Д</w:t>
      </w:r>
      <w:r w:rsidRPr="00EA0975">
        <w:rPr>
          <w:rFonts w:asciiTheme="majorBidi" w:hAnsiTheme="majorBidi" w:cstheme="majorBidi"/>
          <w:bCs/>
          <w:sz w:val="28"/>
          <w:szCs w:val="28"/>
        </w:rPr>
        <w:t xml:space="preserve">. </w:t>
      </w:r>
      <w:r w:rsidRPr="00EA0975">
        <w:rPr>
          <w:rFonts w:asciiTheme="majorBidi" w:hAnsiTheme="majorBidi" w:cstheme="majorBidi"/>
          <w:sz w:val="28"/>
          <w:szCs w:val="28"/>
        </w:rPr>
        <w:t>И. Менделеева. Свойства оксидов</w:t>
      </w:r>
      <w:r w:rsidR="00360B92" w:rsidRPr="00EA0975">
        <w:rPr>
          <w:rFonts w:asciiTheme="majorBidi" w:hAnsiTheme="majorBidi" w:cstheme="majorBidi"/>
          <w:sz w:val="28"/>
          <w:szCs w:val="28"/>
        </w:rPr>
        <w:t xml:space="preserve">, </w:t>
      </w:r>
      <w:r w:rsidRPr="00EA0975">
        <w:rPr>
          <w:rFonts w:asciiTheme="majorBidi" w:hAnsiTheme="majorBidi" w:cstheme="majorBidi"/>
          <w:sz w:val="28"/>
          <w:szCs w:val="28"/>
        </w:rPr>
        <w:t>кислот, оснований и солей в свете теории электролитической диссоциации и процессов окисления-восстановления. Генетические ряды металла и неметалла</w:t>
      </w:r>
      <w:r w:rsidR="00360B92" w:rsidRPr="00EA0975">
        <w:rPr>
          <w:rFonts w:asciiTheme="majorBidi" w:hAnsiTheme="majorBidi" w:cstheme="majorBidi"/>
          <w:sz w:val="28"/>
          <w:szCs w:val="28"/>
        </w:rPr>
        <w:t xml:space="preserve">. </w:t>
      </w:r>
      <w:r w:rsidRPr="00EA0975">
        <w:rPr>
          <w:rFonts w:asciiTheme="majorBidi" w:hAnsiTheme="majorBidi" w:cstheme="majorBidi"/>
          <w:sz w:val="28"/>
          <w:szCs w:val="28"/>
        </w:rPr>
        <w:t>Понятие</w:t>
      </w:r>
      <w:r w:rsidR="00360B92" w:rsidRPr="00EA0975">
        <w:rPr>
          <w:rFonts w:asciiTheme="majorBidi" w:hAnsiTheme="majorBidi" w:cstheme="majorBidi"/>
          <w:sz w:val="28"/>
          <w:szCs w:val="28"/>
        </w:rPr>
        <w:t xml:space="preserve"> </w:t>
      </w:r>
      <w:r w:rsidRPr="00EA0975">
        <w:rPr>
          <w:rFonts w:asciiTheme="majorBidi" w:hAnsiTheme="majorBidi" w:cstheme="majorBidi"/>
          <w:sz w:val="28"/>
          <w:szCs w:val="28"/>
        </w:rPr>
        <w:t>о переходных элементах. Амфотерность.</w:t>
      </w:r>
      <w:r w:rsidR="00360B92" w:rsidRPr="00EA0975">
        <w:rPr>
          <w:rFonts w:asciiTheme="majorBidi" w:hAnsiTheme="majorBidi" w:cstheme="majorBidi"/>
          <w:sz w:val="28"/>
          <w:szCs w:val="28"/>
        </w:rPr>
        <w:t xml:space="preserve"> </w:t>
      </w:r>
      <w:r w:rsidRPr="00EA0975">
        <w:rPr>
          <w:rFonts w:asciiTheme="majorBidi" w:hAnsiTheme="majorBidi" w:cstheme="majorBidi"/>
          <w:sz w:val="28"/>
          <w:szCs w:val="28"/>
        </w:rPr>
        <w:t>Генетический ряд переходного элемента.</w:t>
      </w:r>
      <w:r w:rsidR="00360B92" w:rsidRPr="00EA0975">
        <w:rPr>
          <w:rFonts w:asciiTheme="majorBidi" w:hAnsiTheme="majorBidi" w:cstheme="majorBidi"/>
          <w:sz w:val="28"/>
          <w:szCs w:val="28"/>
        </w:rPr>
        <w:t xml:space="preserve"> </w:t>
      </w:r>
      <w:r w:rsidRPr="00EA0975">
        <w:rPr>
          <w:rFonts w:asciiTheme="majorBidi" w:hAnsiTheme="majorBidi" w:cstheme="majorBidi"/>
          <w:sz w:val="28"/>
          <w:szCs w:val="28"/>
        </w:rPr>
        <w:t>Периодический закон и периодическая система химических элементов Д. И. Менделеева в свете учения о строении</w:t>
      </w:r>
      <w:r w:rsidR="00360B92" w:rsidRPr="00EA0975">
        <w:rPr>
          <w:rFonts w:asciiTheme="majorBidi" w:hAnsiTheme="majorBidi" w:cstheme="majorBidi"/>
          <w:sz w:val="28"/>
          <w:szCs w:val="28"/>
        </w:rPr>
        <w:t xml:space="preserve"> </w:t>
      </w:r>
      <w:r w:rsidRPr="00EA0975">
        <w:rPr>
          <w:rFonts w:asciiTheme="majorBidi" w:hAnsiTheme="majorBidi" w:cstheme="majorBidi"/>
          <w:sz w:val="28"/>
          <w:szCs w:val="28"/>
        </w:rPr>
        <w:t>атома.</w:t>
      </w:r>
      <w:r w:rsidR="00360B92" w:rsidRPr="00EA0975">
        <w:rPr>
          <w:rFonts w:asciiTheme="majorBidi" w:hAnsiTheme="majorBidi" w:cstheme="majorBidi"/>
          <w:sz w:val="28"/>
          <w:szCs w:val="28"/>
        </w:rPr>
        <w:t xml:space="preserve"> </w:t>
      </w:r>
      <w:r w:rsidRPr="00EA0975">
        <w:rPr>
          <w:rFonts w:asciiTheme="majorBidi" w:hAnsiTheme="majorBidi" w:cstheme="majorBidi"/>
          <w:sz w:val="28"/>
          <w:szCs w:val="28"/>
        </w:rPr>
        <w:t>Их</w:t>
      </w:r>
      <w:r w:rsidR="00360B92" w:rsidRPr="00EA0975">
        <w:rPr>
          <w:rFonts w:asciiTheme="majorBidi" w:hAnsiTheme="majorBidi" w:cstheme="majorBidi"/>
          <w:sz w:val="28"/>
          <w:szCs w:val="28"/>
        </w:rPr>
        <w:t xml:space="preserve"> </w:t>
      </w:r>
      <w:r w:rsidRPr="00EA0975">
        <w:rPr>
          <w:rFonts w:asciiTheme="majorBidi" w:hAnsiTheme="majorBidi" w:cstheme="majorBidi"/>
          <w:sz w:val="28"/>
          <w:szCs w:val="28"/>
        </w:rPr>
        <w:t>значение. Лабораторный опыт. 1. Получение гидроксида цинка и исследование его свойств.</w:t>
      </w:r>
      <w:r w:rsidR="001E181C" w:rsidRPr="00EA0975">
        <w:rPr>
          <w:rFonts w:asciiTheme="majorBidi" w:hAnsiTheme="majorBidi" w:cstheme="majorBidi"/>
          <w:b/>
          <w:color w:val="000000"/>
          <w:sz w:val="28"/>
          <w:szCs w:val="28"/>
          <w:u w:val="single"/>
        </w:rPr>
        <w:t xml:space="preserve"> </w:t>
      </w:r>
    </w:p>
    <w:p w:rsidR="00360B92" w:rsidRPr="00EA0975" w:rsidRDefault="00360B92" w:rsidP="00360B92">
      <w:pPr>
        <w:pStyle w:val="a3"/>
        <w:spacing w:line="276" w:lineRule="auto"/>
        <w:rPr>
          <w:rFonts w:asciiTheme="majorBidi" w:hAnsiTheme="majorBidi" w:cstheme="majorBidi"/>
          <w:sz w:val="28"/>
          <w:szCs w:val="28"/>
        </w:rPr>
      </w:pPr>
    </w:p>
    <w:p w:rsidR="000F729B" w:rsidRPr="00EA0975" w:rsidRDefault="000F729B" w:rsidP="00360B92">
      <w:pPr>
        <w:pStyle w:val="a3"/>
        <w:spacing w:line="276" w:lineRule="auto"/>
        <w:jc w:val="center"/>
        <w:rPr>
          <w:rFonts w:asciiTheme="majorBidi" w:hAnsiTheme="majorBidi" w:cstheme="majorBidi"/>
          <w:b/>
          <w:sz w:val="28"/>
          <w:szCs w:val="28"/>
        </w:rPr>
      </w:pPr>
      <w:r w:rsidRPr="00EA0975">
        <w:rPr>
          <w:rFonts w:asciiTheme="majorBidi" w:hAnsiTheme="majorBidi" w:cstheme="majorBidi"/>
          <w:b/>
          <w:sz w:val="28"/>
          <w:szCs w:val="28"/>
        </w:rPr>
        <w:t>Тема 1</w:t>
      </w:r>
      <w:r w:rsidR="00360B92" w:rsidRPr="00EA0975">
        <w:rPr>
          <w:rFonts w:asciiTheme="majorBidi" w:hAnsiTheme="majorBidi" w:cstheme="majorBidi"/>
          <w:b/>
          <w:sz w:val="28"/>
          <w:szCs w:val="28"/>
        </w:rPr>
        <w:t xml:space="preserve">. </w:t>
      </w:r>
      <w:r w:rsidRPr="00EA0975">
        <w:rPr>
          <w:rFonts w:asciiTheme="majorBidi" w:hAnsiTheme="majorBidi" w:cstheme="majorBidi"/>
          <w:b/>
          <w:sz w:val="28"/>
          <w:szCs w:val="28"/>
        </w:rPr>
        <w:t>Металлы (19 ч</w:t>
      </w:r>
      <w:r w:rsidR="00360B92" w:rsidRPr="00EA0975">
        <w:rPr>
          <w:rFonts w:asciiTheme="majorBidi" w:hAnsiTheme="majorBidi" w:cstheme="majorBidi"/>
          <w:b/>
          <w:sz w:val="28"/>
          <w:szCs w:val="28"/>
        </w:rPr>
        <w:t>асов</w:t>
      </w:r>
      <w:r w:rsidRPr="00EA0975">
        <w:rPr>
          <w:rFonts w:asciiTheme="majorBidi" w:hAnsiTheme="majorBidi" w:cstheme="majorBidi"/>
          <w:b/>
          <w:sz w:val="28"/>
          <w:szCs w:val="28"/>
        </w:rPr>
        <w:t>)</w:t>
      </w:r>
    </w:p>
    <w:p w:rsidR="0088563C" w:rsidRPr="00EA0975" w:rsidRDefault="0088563C" w:rsidP="00360B92">
      <w:pPr>
        <w:pStyle w:val="a3"/>
        <w:spacing w:line="276" w:lineRule="auto"/>
        <w:jc w:val="center"/>
        <w:rPr>
          <w:rFonts w:asciiTheme="majorBidi" w:hAnsiTheme="majorBidi" w:cstheme="majorBidi"/>
          <w:sz w:val="28"/>
          <w:szCs w:val="28"/>
        </w:rPr>
      </w:pPr>
    </w:p>
    <w:p w:rsidR="0088563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EA0975">
        <w:rPr>
          <w:rFonts w:asciiTheme="majorBidi" w:hAnsiTheme="majorBidi" w:cstheme="majorBidi"/>
          <w:sz w:val="28"/>
          <w:szCs w:val="28"/>
        </w:rPr>
        <w:t>пир</w:t>
      </w:r>
      <w:proofErr w:type="gramStart"/>
      <w:r w:rsidRPr="00EA0975">
        <w:rPr>
          <w:rFonts w:asciiTheme="majorBidi" w:hAnsiTheme="majorBidi" w:cstheme="majorBidi"/>
          <w:sz w:val="28"/>
          <w:szCs w:val="28"/>
        </w:rPr>
        <w:t>о</w:t>
      </w:r>
      <w:proofErr w:type="spellEnd"/>
      <w:r w:rsidRPr="00EA0975">
        <w:rPr>
          <w:rFonts w:asciiTheme="majorBidi" w:hAnsiTheme="majorBidi" w:cstheme="majorBidi"/>
          <w:sz w:val="28"/>
          <w:szCs w:val="28"/>
        </w:rPr>
        <w:t>-</w:t>
      </w:r>
      <w:proofErr w:type="gramEnd"/>
      <w:r w:rsidRPr="00EA0975">
        <w:rPr>
          <w:rFonts w:asciiTheme="majorBidi" w:hAnsiTheme="majorBidi" w:cstheme="majorBidi"/>
          <w:sz w:val="28"/>
          <w:szCs w:val="28"/>
        </w:rPr>
        <w:t xml:space="preserve">, </w:t>
      </w:r>
      <w:proofErr w:type="spellStart"/>
      <w:r w:rsidRPr="00EA0975">
        <w:rPr>
          <w:rFonts w:asciiTheme="majorBidi" w:hAnsiTheme="majorBidi" w:cstheme="majorBidi"/>
          <w:sz w:val="28"/>
          <w:szCs w:val="28"/>
        </w:rPr>
        <w:t>гидро</w:t>
      </w:r>
      <w:proofErr w:type="spellEnd"/>
      <w:r w:rsidRPr="00EA0975">
        <w:rPr>
          <w:rFonts w:asciiTheme="majorBidi" w:hAnsiTheme="majorBidi" w:cstheme="majorBidi"/>
          <w:sz w:val="28"/>
          <w:szCs w:val="28"/>
        </w:rPr>
        <w:t>- и электрометаллургия. Коррозия металлов и способы борьбы с ней.</w:t>
      </w:r>
      <w:r w:rsidR="0088563C" w:rsidRPr="00EA0975">
        <w:rPr>
          <w:rFonts w:asciiTheme="majorBidi" w:hAnsiTheme="majorBidi" w:cstheme="majorBidi"/>
          <w:sz w:val="28"/>
          <w:szCs w:val="28"/>
        </w:rPr>
        <w:t xml:space="preserve"> </w:t>
      </w:r>
      <w:r w:rsidRPr="00EA0975">
        <w:rPr>
          <w:rFonts w:asciiTheme="majorBidi" w:hAnsiTheme="majorBidi" w:cstheme="majorBidi"/>
          <w:sz w:val="28"/>
          <w:szCs w:val="28"/>
        </w:rPr>
        <w:t>Общая</w:t>
      </w:r>
      <w:r w:rsidR="0088563C" w:rsidRPr="00EA0975">
        <w:rPr>
          <w:rFonts w:asciiTheme="majorBidi" w:hAnsiTheme="majorBidi" w:cstheme="majorBidi"/>
          <w:sz w:val="28"/>
          <w:szCs w:val="28"/>
        </w:rPr>
        <w:t xml:space="preserve"> </w:t>
      </w:r>
      <w:r w:rsidRPr="00EA0975">
        <w:rPr>
          <w:rFonts w:asciiTheme="majorBidi" w:hAnsiTheme="majorBidi" w:cstheme="majorBidi"/>
          <w:sz w:val="28"/>
          <w:szCs w:val="28"/>
        </w:rPr>
        <w:t>характеристика</w:t>
      </w:r>
      <w:r w:rsidR="0088563C" w:rsidRPr="00EA0975">
        <w:rPr>
          <w:rFonts w:asciiTheme="majorBidi" w:hAnsiTheme="majorBidi" w:cstheme="majorBidi"/>
          <w:sz w:val="28"/>
          <w:szCs w:val="28"/>
        </w:rPr>
        <w:t xml:space="preserve"> </w:t>
      </w:r>
      <w:r w:rsidRPr="00EA0975">
        <w:rPr>
          <w:rFonts w:asciiTheme="majorBidi" w:hAnsiTheme="majorBidi" w:cstheme="majorBidi"/>
          <w:sz w:val="28"/>
          <w:szCs w:val="28"/>
        </w:rPr>
        <w:t>щелочных</w:t>
      </w:r>
      <w:r w:rsidR="0088563C" w:rsidRPr="00EA0975">
        <w:rPr>
          <w:rFonts w:asciiTheme="majorBidi" w:hAnsiTheme="majorBidi" w:cstheme="majorBidi"/>
          <w:sz w:val="28"/>
          <w:szCs w:val="28"/>
        </w:rPr>
        <w:t xml:space="preserve"> </w:t>
      </w:r>
      <w:r w:rsidRPr="00EA0975">
        <w:rPr>
          <w:rFonts w:asciiTheme="majorBidi" w:hAnsiTheme="majorBidi" w:cstheme="majorBidi"/>
          <w:sz w:val="28"/>
          <w:szCs w:val="28"/>
        </w:rPr>
        <w:t>металлов.  Металлы в природе. Общие способы их получения. Строение атомов. Щелочные металлы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r w:rsidR="0088563C" w:rsidRPr="00EA0975">
        <w:rPr>
          <w:rFonts w:asciiTheme="majorBidi" w:hAnsiTheme="majorBidi" w:cstheme="majorBidi"/>
          <w:sz w:val="28"/>
          <w:szCs w:val="28"/>
        </w:rPr>
        <w:t xml:space="preserve"> </w:t>
      </w:r>
    </w:p>
    <w:p w:rsidR="0088563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Общая</w:t>
      </w:r>
      <w:r w:rsidR="0088563C" w:rsidRPr="00EA0975">
        <w:rPr>
          <w:rFonts w:asciiTheme="majorBidi" w:hAnsiTheme="majorBidi" w:cstheme="majorBidi"/>
          <w:sz w:val="28"/>
          <w:szCs w:val="28"/>
        </w:rPr>
        <w:t xml:space="preserve"> </w:t>
      </w:r>
      <w:r w:rsidRPr="00EA0975">
        <w:rPr>
          <w:rFonts w:asciiTheme="majorBidi" w:hAnsiTheme="majorBidi" w:cstheme="majorBidi"/>
          <w:sz w:val="28"/>
          <w:szCs w:val="28"/>
        </w:rPr>
        <w:t>характеристика</w:t>
      </w:r>
      <w:r w:rsidR="0088563C" w:rsidRPr="00EA0975">
        <w:rPr>
          <w:rFonts w:asciiTheme="majorBidi" w:hAnsiTheme="majorBidi" w:cstheme="majorBidi"/>
          <w:sz w:val="28"/>
          <w:szCs w:val="28"/>
        </w:rPr>
        <w:t xml:space="preserve"> </w:t>
      </w:r>
      <w:r w:rsidRPr="00EA0975">
        <w:rPr>
          <w:rFonts w:asciiTheme="majorBidi" w:hAnsiTheme="majorBidi" w:cstheme="majorBidi"/>
          <w:sz w:val="28"/>
          <w:szCs w:val="28"/>
        </w:rPr>
        <w:t>элементов</w:t>
      </w:r>
      <w:r w:rsidR="0088563C" w:rsidRPr="00EA0975">
        <w:rPr>
          <w:rFonts w:asciiTheme="majorBidi" w:hAnsiTheme="majorBidi" w:cstheme="majorBidi"/>
          <w:sz w:val="28"/>
          <w:szCs w:val="28"/>
        </w:rPr>
        <w:t xml:space="preserve"> </w:t>
      </w:r>
      <w:r w:rsidRPr="00EA0975">
        <w:rPr>
          <w:rFonts w:asciiTheme="majorBidi" w:hAnsiTheme="majorBidi" w:cstheme="majorBidi"/>
          <w:sz w:val="28"/>
          <w:szCs w:val="28"/>
        </w:rPr>
        <w:t xml:space="preserve">главной подгруппы II группы.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 </w:t>
      </w:r>
    </w:p>
    <w:p w:rsidR="0088563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Алюминий. Строение атома, физические и химические свойства простого вещества. Соединения алюминия оксид и гидроксид, их амфотерный характер. </w:t>
      </w:r>
      <w:r w:rsidRPr="00EA0975">
        <w:rPr>
          <w:rFonts w:asciiTheme="majorBidi" w:hAnsiTheme="majorBidi" w:cstheme="majorBidi"/>
          <w:sz w:val="28"/>
          <w:szCs w:val="28"/>
        </w:rPr>
        <w:lastRenderedPageBreak/>
        <w:t>Важнейшие соли алюминия.</w:t>
      </w:r>
      <w:r w:rsidR="0088563C" w:rsidRPr="00EA0975">
        <w:rPr>
          <w:rFonts w:asciiTheme="majorBidi" w:hAnsiTheme="majorBidi" w:cstheme="majorBidi"/>
          <w:sz w:val="28"/>
          <w:szCs w:val="28"/>
        </w:rPr>
        <w:t xml:space="preserve"> </w:t>
      </w:r>
      <w:r w:rsidRPr="00EA0975">
        <w:rPr>
          <w:rFonts w:asciiTheme="majorBidi" w:hAnsiTheme="majorBidi" w:cstheme="majorBidi"/>
          <w:sz w:val="28"/>
          <w:szCs w:val="28"/>
        </w:rPr>
        <w:t>Применение алюминия и его соединений.</w:t>
      </w:r>
      <w:r w:rsidR="0088563C" w:rsidRPr="00EA0975">
        <w:rPr>
          <w:rFonts w:asciiTheme="majorBidi" w:hAnsiTheme="majorBidi" w:cstheme="majorBidi"/>
          <w:sz w:val="28"/>
          <w:szCs w:val="28"/>
        </w:rPr>
        <w:t xml:space="preserve"> </w:t>
      </w:r>
      <w:r w:rsidRPr="00EA0975">
        <w:rPr>
          <w:rFonts w:asciiTheme="majorBidi" w:hAnsiTheme="majorBidi" w:cstheme="majorBidi"/>
          <w:sz w:val="28"/>
          <w:szCs w:val="28"/>
        </w:rPr>
        <w:t xml:space="preserve">Железо. Строение атома, физические и химические свойства простого вещества. Генетические ряды </w:t>
      </w:r>
      <w:r w:rsidRPr="00EA0975">
        <w:rPr>
          <w:rFonts w:asciiTheme="majorBidi" w:hAnsiTheme="majorBidi" w:cstheme="majorBidi"/>
          <w:sz w:val="28"/>
          <w:szCs w:val="28"/>
          <w:lang w:val="en-US"/>
        </w:rPr>
        <w:t>Fe</w:t>
      </w:r>
      <w:r w:rsidRPr="00EA0975">
        <w:rPr>
          <w:rFonts w:asciiTheme="majorBidi" w:hAnsiTheme="majorBidi" w:cstheme="majorBidi"/>
          <w:sz w:val="28"/>
          <w:szCs w:val="28"/>
          <w:vertAlign w:val="superscript"/>
        </w:rPr>
        <w:t>2+</w:t>
      </w:r>
      <w:r w:rsidRPr="00EA0975">
        <w:rPr>
          <w:rFonts w:asciiTheme="majorBidi" w:hAnsiTheme="majorBidi" w:cstheme="majorBidi"/>
          <w:sz w:val="28"/>
          <w:szCs w:val="28"/>
        </w:rPr>
        <w:t xml:space="preserve"> и </w:t>
      </w:r>
      <w:r w:rsidRPr="00EA0975">
        <w:rPr>
          <w:rFonts w:asciiTheme="majorBidi" w:hAnsiTheme="majorBidi" w:cstheme="majorBidi"/>
          <w:sz w:val="28"/>
          <w:szCs w:val="28"/>
          <w:lang w:val="en-US"/>
        </w:rPr>
        <w:t>F</w:t>
      </w:r>
      <w:r w:rsidRPr="00EA0975">
        <w:rPr>
          <w:rFonts w:asciiTheme="majorBidi" w:hAnsiTheme="majorBidi" w:cstheme="majorBidi"/>
          <w:sz w:val="28"/>
          <w:szCs w:val="28"/>
        </w:rPr>
        <w:t>е</w:t>
      </w:r>
      <w:r w:rsidRPr="00EA0975">
        <w:rPr>
          <w:rFonts w:asciiTheme="majorBidi" w:hAnsiTheme="majorBidi" w:cstheme="majorBidi"/>
          <w:sz w:val="28"/>
          <w:szCs w:val="28"/>
          <w:vertAlign w:val="superscript"/>
        </w:rPr>
        <w:t>3+</w:t>
      </w:r>
      <w:r w:rsidRPr="00EA0975">
        <w:rPr>
          <w:rFonts w:asciiTheme="majorBidi" w:hAnsiTheme="majorBidi" w:cstheme="majorBidi"/>
          <w:sz w:val="28"/>
          <w:szCs w:val="28"/>
        </w:rPr>
        <w:t xml:space="preserve">. Качественные реакции на </w:t>
      </w:r>
      <w:r w:rsidRPr="00EA0975">
        <w:rPr>
          <w:rFonts w:asciiTheme="majorBidi" w:hAnsiTheme="majorBidi" w:cstheme="majorBidi"/>
          <w:sz w:val="28"/>
          <w:szCs w:val="28"/>
          <w:lang w:val="en-US"/>
        </w:rPr>
        <w:t>F</w:t>
      </w:r>
      <w:r w:rsidRPr="00EA0975">
        <w:rPr>
          <w:rFonts w:asciiTheme="majorBidi" w:hAnsiTheme="majorBidi" w:cstheme="majorBidi"/>
          <w:sz w:val="28"/>
          <w:szCs w:val="28"/>
        </w:rPr>
        <w:t>е</w:t>
      </w:r>
      <w:r w:rsidRPr="00EA0975">
        <w:rPr>
          <w:rFonts w:asciiTheme="majorBidi" w:hAnsiTheme="majorBidi" w:cstheme="majorBidi"/>
          <w:sz w:val="28"/>
          <w:szCs w:val="28"/>
          <w:vertAlign w:val="superscript"/>
        </w:rPr>
        <w:t>2+</w:t>
      </w:r>
      <w:r w:rsidRPr="00EA0975">
        <w:rPr>
          <w:rFonts w:asciiTheme="majorBidi" w:hAnsiTheme="majorBidi" w:cstheme="majorBidi"/>
          <w:sz w:val="28"/>
          <w:szCs w:val="28"/>
        </w:rPr>
        <w:t xml:space="preserve"> и </w:t>
      </w:r>
      <w:r w:rsidRPr="00EA0975">
        <w:rPr>
          <w:rFonts w:asciiTheme="majorBidi" w:hAnsiTheme="majorBidi" w:cstheme="majorBidi"/>
          <w:sz w:val="28"/>
          <w:szCs w:val="28"/>
          <w:lang w:val="en-US"/>
        </w:rPr>
        <w:t>F</w:t>
      </w:r>
      <w:r w:rsidRPr="00EA0975">
        <w:rPr>
          <w:rFonts w:asciiTheme="majorBidi" w:hAnsiTheme="majorBidi" w:cstheme="majorBidi"/>
          <w:sz w:val="28"/>
          <w:szCs w:val="28"/>
        </w:rPr>
        <w:t>е</w:t>
      </w:r>
      <w:r w:rsidRPr="00EA0975">
        <w:rPr>
          <w:rFonts w:asciiTheme="majorBidi" w:hAnsiTheme="majorBidi" w:cstheme="majorBidi"/>
          <w:sz w:val="28"/>
          <w:szCs w:val="28"/>
          <w:vertAlign w:val="superscript"/>
        </w:rPr>
        <w:t>3+</w:t>
      </w:r>
      <w:r w:rsidRPr="00EA0975">
        <w:rPr>
          <w:rFonts w:asciiTheme="majorBidi" w:hAnsiTheme="majorBidi" w:cstheme="majorBidi"/>
          <w:sz w:val="28"/>
          <w:szCs w:val="28"/>
        </w:rPr>
        <w:t xml:space="preserve">. Важнейшие соли железа. Значение железа, его соединений и сплавов в природе и народном хозяйстве. </w:t>
      </w:r>
    </w:p>
    <w:p w:rsidR="0088563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Демонстрации.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w:t>
      </w:r>
      <w:proofErr w:type="spellStart"/>
      <w:r w:rsidRPr="00EA0975">
        <w:rPr>
          <w:rFonts w:asciiTheme="majorBidi" w:hAnsiTheme="majorBidi" w:cstheme="majorBidi"/>
          <w:sz w:val="28"/>
          <w:szCs w:val="28"/>
        </w:rPr>
        <w:t>гкдроксидов</w:t>
      </w:r>
      <w:proofErr w:type="spellEnd"/>
      <w:r w:rsidR="0088563C" w:rsidRPr="00EA0975">
        <w:rPr>
          <w:rFonts w:asciiTheme="majorBidi" w:hAnsiTheme="majorBidi" w:cstheme="majorBidi"/>
          <w:sz w:val="28"/>
          <w:szCs w:val="28"/>
        </w:rPr>
        <w:t xml:space="preserve"> </w:t>
      </w:r>
      <w:r w:rsidRPr="00EA0975">
        <w:rPr>
          <w:rFonts w:asciiTheme="majorBidi" w:hAnsiTheme="majorBidi" w:cstheme="majorBidi"/>
          <w:sz w:val="28"/>
          <w:szCs w:val="28"/>
        </w:rPr>
        <w:t xml:space="preserve">железа (II) и (III). </w:t>
      </w:r>
    </w:p>
    <w:p w:rsidR="0088563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Лабораторные опыты. 2. Ознакомление с образцами металлов. З. Взаимодействие металлов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 </w:t>
      </w:r>
      <w:r w:rsidRPr="00EA0975">
        <w:rPr>
          <w:rFonts w:asciiTheme="majorBidi" w:hAnsiTheme="majorBidi" w:cstheme="majorBidi"/>
          <w:sz w:val="28"/>
          <w:szCs w:val="28"/>
          <w:lang w:val="en-US"/>
        </w:rPr>
        <w:t>Fe</w:t>
      </w:r>
      <w:r w:rsidRPr="00EA0975">
        <w:rPr>
          <w:rFonts w:asciiTheme="majorBidi" w:hAnsiTheme="majorBidi" w:cstheme="majorBidi"/>
          <w:sz w:val="28"/>
          <w:szCs w:val="28"/>
          <w:vertAlign w:val="superscript"/>
        </w:rPr>
        <w:t>2+</w:t>
      </w:r>
      <w:r w:rsidRPr="00EA0975">
        <w:rPr>
          <w:rFonts w:asciiTheme="majorBidi" w:hAnsiTheme="majorBidi" w:cstheme="majorBidi"/>
          <w:sz w:val="28"/>
          <w:szCs w:val="28"/>
        </w:rPr>
        <w:t xml:space="preserve"> и </w:t>
      </w:r>
      <w:r w:rsidRPr="00EA0975">
        <w:rPr>
          <w:rFonts w:asciiTheme="majorBidi" w:hAnsiTheme="majorBidi" w:cstheme="majorBidi"/>
          <w:sz w:val="28"/>
          <w:szCs w:val="28"/>
          <w:lang w:val="en-US"/>
        </w:rPr>
        <w:t>F</w:t>
      </w:r>
      <w:r w:rsidRPr="00EA0975">
        <w:rPr>
          <w:rFonts w:asciiTheme="majorBidi" w:hAnsiTheme="majorBidi" w:cstheme="majorBidi"/>
          <w:sz w:val="28"/>
          <w:szCs w:val="28"/>
        </w:rPr>
        <w:t>е</w:t>
      </w:r>
      <w:r w:rsidRPr="00EA0975">
        <w:rPr>
          <w:rFonts w:asciiTheme="majorBidi" w:hAnsiTheme="majorBidi" w:cstheme="majorBidi"/>
          <w:sz w:val="28"/>
          <w:szCs w:val="28"/>
          <w:vertAlign w:val="superscript"/>
        </w:rPr>
        <w:t>3+</w:t>
      </w:r>
      <w:r w:rsidRPr="00EA0975">
        <w:rPr>
          <w:rFonts w:asciiTheme="majorBidi" w:hAnsiTheme="majorBidi" w:cstheme="majorBidi"/>
          <w:sz w:val="28"/>
          <w:szCs w:val="28"/>
        </w:rPr>
        <w:t>.</w:t>
      </w:r>
    </w:p>
    <w:p w:rsidR="0088563C" w:rsidRPr="00EA0975" w:rsidRDefault="000F729B" w:rsidP="0088563C">
      <w:pPr>
        <w:pStyle w:val="a3"/>
        <w:spacing w:line="276" w:lineRule="auto"/>
        <w:ind w:firstLine="709"/>
        <w:jc w:val="both"/>
        <w:rPr>
          <w:rFonts w:asciiTheme="majorBidi" w:hAnsiTheme="majorBidi" w:cstheme="majorBidi"/>
          <w:color w:val="000000"/>
          <w:sz w:val="28"/>
          <w:szCs w:val="28"/>
          <w:u w:val="single"/>
        </w:rPr>
      </w:pPr>
      <w:r w:rsidRPr="00EA0975">
        <w:rPr>
          <w:rFonts w:asciiTheme="majorBidi" w:hAnsiTheme="majorBidi" w:cstheme="majorBidi"/>
          <w:i/>
          <w:sz w:val="28"/>
          <w:szCs w:val="28"/>
        </w:rPr>
        <w:t>Практическая работа № 1</w:t>
      </w:r>
      <w:r w:rsidRPr="00EA0975">
        <w:rPr>
          <w:rFonts w:asciiTheme="majorBidi" w:hAnsiTheme="majorBidi" w:cstheme="majorBidi"/>
          <w:sz w:val="28"/>
          <w:szCs w:val="28"/>
        </w:rPr>
        <w:t>: «Осуществление цепочки химических превращений»</w:t>
      </w:r>
      <w:r w:rsidR="0088563C" w:rsidRPr="00EA0975">
        <w:rPr>
          <w:rFonts w:asciiTheme="majorBidi" w:hAnsiTheme="majorBidi" w:cstheme="majorBidi"/>
          <w:color w:val="000000"/>
          <w:sz w:val="28"/>
          <w:szCs w:val="28"/>
        </w:rPr>
        <w:t>.</w:t>
      </w:r>
    </w:p>
    <w:p w:rsidR="0088563C" w:rsidRPr="00EA0975" w:rsidRDefault="000F729B" w:rsidP="0088563C">
      <w:pPr>
        <w:pStyle w:val="a3"/>
        <w:spacing w:line="276" w:lineRule="auto"/>
        <w:ind w:firstLine="709"/>
        <w:jc w:val="both"/>
        <w:rPr>
          <w:rFonts w:asciiTheme="majorBidi" w:hAnsiTheme="majorBidi" w:cstheme="majorBidi"/>
          <w:b/>
          <w:color w:val="000000"/>
          <w:sz w:val="28"/>
          <w:szCs w:val="28"/>
          <w:u w:val="single"/>
        </w:rPr>
      </w:pPr>
      <w:r w:rsidRPr="00EA0975">
        <w:rPr>
          <w:rFonts w:asciiTheme="majorBidi" w:hAnsiTheme="majorBidi" w:cstheme="majorBidi"/>
          <w:bCs/>
          <w:i/>
          <w:iCs/>
          <w:sz w:val="28"/>
          <w:szCs w:val="28"/>
        </w:rPr>
        <w:t>Практическая работа № 2</w:t>
      </w:r>
      <w:r w:rsidRPr="00EA0975">
        <w:rPr>
          <w:rFonts w:asciiTheme="majorBidi" w:hAnsiTheme="majorBidi" w:cstheme="majorBidi"/>
          <w:bCs/>
          <w:iCs/>
          <w:sz w:val="28"/>
          <w:szCs w:val="28"/>
        </w:rPr>
        <w:t xml:space="preserve">: </w:t>
      </w:r>
      <w:r w:rsidRPr="00EA0975">
        <w:rPr>
          <w:rFonts w:asciiTheme="majorBidi" w:hAnsiTheme="majorBidi" w:cstheme="majorBidi"/>
          <w:sz w:val="28"/>
          <w:szCs w:val="28"/>
        </w:rPr>
        <w:t>«Получение и свойства соединений металлов»</w:t>
      </w:r>
      <w:r w:rsidR="0088563C" w:rsidRPr="00EA0975">
        <w:rPr>
          <w:rFonts w:asciiTheme="majorBidi" w:hAnsiTheme="majorBidi" w:cstheme="majorBidi"/>
          <w:bCs/>
          <w:color w:val="000000"/>
          <w:sz w:val="28"/>
          <w:szCs w:val="28"/>
        </w:rPr>
        <w:t>.</w:t>
      </w:r>
    </w:p>
    <w:p w:rsidR="001E181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i/>
          <w:sz w:val="28"/>
          <w:szCs w:val="28"/>
        </w:rPr>
        <w:t>Практическая работа №3</w:t>
      </w:r>
      <w:r w:rsidRPr="00EA0975">
        <w:rPr>
          <w:rFonts w:asciiTheme="majorBidi" w:hAnsiTheme="majorBidi" w:cstheme="majorBidi"/>
          <w:sz w:val="28"/>
          <w:szCs w:val="28"/>
        </w:rPr>
        <w:t xml:space="preserve"> «Экспериментальные задачи по распознаванию и</w:t>
      </w:r>
      <w:r w:rsidR="0088563C" w:rsidRPr="00EA0975">
        <w:rPr>
          <w:rFonts w:asciiTheme="majorBidi" w:hAnsiTheme="majorBidi" w:cstheme="majorBidi"/>
          <w:sz w:val="28"/>
          <w:szCs w:val="28"/>
        </w:rPr>
        <w:t xml:space="preserve"> </w:t>
      </w:r>
      <w:r w:rsidRPr="00EA0975">
        <w:rPr>
          <w:rFonts w:asciiTheme="majorBidi" w:hAnsiTheme="majorBidi" w:cstheme="majorBidi"/>
          <w:sz w:val="28"/>
          <w:szCs w:val="28"/>
        </w:rPr>
        <w:t>получению веществ»</w:t>
      </w:r>
      <w:r w:rsidR="0088563C" w:rsidRPr="00EA0975">
        <w:rPr>
          <w:rFonts w:asciiTheme="majorBidi" w:hAnsiTheme="majorBidi" w:cstheme="majorBidi"/>
          <w:color w:val="000000"/>
          <w:sz w:val="28"/>
          <w:szCs w:val="28"/>
        </w:rPr>
        <w:t>.</w:t>
      </w:r>
    </w:p>
    <w:p w:rsidR="000F729B" w:rsidRPr="00EA0975" w:rsidRDefault="000F729B" w:rsidP="0088563C">
      <w:pPr>
        <w:pStyle w:val="a3"/>
        <w:spacing w:line="276" w:lineRule="auto"/>
        <w:jc w:val="center"/>
        <w:rPr>
          <w:rFonts w:asciiTheme="majorBidi" w:hAnsiTheme="majorBidi" w:cstheme="majorBidi"/>
          <w:b/>
          <w:sz w:val="28"/>
          <w:szCs w:val="28"/>
        </w:rPr>
      </w:pPr>
      <w:r w:rsidRPr="00EA0975">
        <w:rPr>
          <w:rFonts w:asciiTheme="majorBidi" w:hAnsiTheme="majorBidi" w:cstheme="majorBidi"/>
          <w:sz w:val="28"/>
          <w:szCs w:val="28"/>
        </w:rPr>
        <w:br/>
        <w:t xml:space="preserve">  </w:t>
      </w:r>
      <w:r w:rsidRPr="00EA0975">
        <w:rPr>
          <w:rFonts w:asciiTheme="majorBidi" w:hAnsiTheme="majorBidi" w:cstheme="majorBidi"/>
          <w:b/>
          <w:sz w:val="28"/>
          <w:szCs w:val="28"/>
        </w:rPr>
        <w:t>Тема 2</w:t>
      </w:r>
      <w:r w:rsidR="0088563C" w:rsidRPr="00EA0975">
        <w:rPr>
          <w:rFonts w:asciiTheme="majorBidi" w:hAnsiTheme="majorBidi" w:cstheme="majorBidi"/>
          <w:b/>
          <w:sz w:val="28"/>
          <w:szCs w:val="28"/>
        </w:rPr>
        <w:t xml:space="preserve">. </w:t>
      </w:r>
      <w:r w:rsidRPr="00EA0975">
        <w:rPr>
          <w:rFonts w:asciiTheme="majorBidi" w:hAnsiTheme="majorBidi" w:cstheme="majorBidi"/>
          <w:b/>
          <w:sz w:val="28"/>
          <w:szCs w:val="28"/>
        </w:rPr>
        <w:t xml:space="preserve">Неметаллы </w:t>
      </w:r>
      <w:r w:rsidRPr="00EA0975">
        <w:rPr>
          <w:rFonts w:asciiTheme="majorBidi" w:hAnsiTheme="majorBidi" w:cstheme="majorBidi"/>
          <w:b/>
          <w:bCs/>
          <w:sz w:val="28"/>
          <w:szCs w:val="28"/>
        </w:rPr>
        <w:t xml:space="preserve">(25 </w:t>
      </w:r>
      <w:r w:rsidRPr="00EA0975">
        <w:rPr>
          <w:rFonts w:asciiTheme="majorBidi" w:hAnsiTheme="majorBidi" w:cstheme="majorBidi"/>
          <w:b/>
          <w:sz w:val="28"/>
          <w:szCs w:val="28"/>
        </w:rPr>
        <w:t>ч</w:t>
      </w:r>
      <w:r w:rsidR="0088563C" w:rsidRPr="00EA0975">
        <w:rPr>
          <w:rFonts w:asciiTheme="majorBidi" w:hAnsiTheme="majorBidi" w:cstheme="majorBidi"/>
          <w:b/>
          <w:sz w:val="28"/>
          <w:szCs w:val="28"/>
        </w:rPr>
        <w:t>асов</w:t>
      </w:r>
      <w:r w:rsidRPr="00EA0975">
        <w:rPr>
          <w:rFonts w:asciiTheme="majorBidi" w:hAnsiTheme="majorBidi" w:cstheme="majorBidi"/>
          <w:b/>
          <w:sz w:val="28"/>
          <w:szCs w:val="28"/>
        </w:rPr>
        <w:t>)</w:t>
      </w:r>
    </w:p>
    <w:p w:rsidR="0088563C" w:rsidRPr="00EA0975" w:rsidRDefault="0088563C" w:rsidP="00360B92">
      <w:pPr>
        <w:pStyle w:val="a3"/>
        <w:spacing w:line="276" w:lineRule="auto"/>
        <w:jc w:val="both"/>
        <w:rPr>
          <w:rFonts w:asciiTheme="majorBidi" w:hAnsiTheme="majorBidi" w:cstheme="majorBidi"/>
          <w:i/>
          <w:iCs/>
          <w:sz w:val="28"/>
          <w:szCs w:val="28"/>
        </w:rPr>
      </w:pPr>
    </w:p>
    <w:p w:rsidR="0088563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Общая характеристика неметаллов: положение в периодической системе Д. И. Менделеева, особенности строения атомов, </w:t>
      </w:r>
      <w:proofErr w:type="spellStart"/>
      <w:r w:rsidRPr="00EA0975">
        <w:rPr>
          <w:rFonts w:asciiTheme="majorBidi" w:hAnsiTheme="majorBidi" w:cstheme="majorBidi"/>
          <w:sz w:val="28"/>
          <w:szCs w:val="28"/>
        </w:rPr>
        <w:t>электроотрицательность</w:t>
      </w:r>
      <w:proofErr w:type="spellEnd"/>
      <w:r w:rsidRPr="00EA0975">
        <w:rPr>
          <w:rFonts w:asciiTheme="majorBidi" w:hAnsiTheme="majorBidi" w:cstheme="majorBidi"/>
          <w:sz w:val="28"/>
          <w:szCs w:val="28"/>
        </w:rPr>
        <w:t xml:space="preserve"> как мера «</w:t>
      </w:r>
      <w:proofErr w:type="spellStart"/>
      <w:r w:rsidRPr="00EA0975">
        <w:rPr>
          <w:rFonts w:asciiTheme="majorBidi" w:hAnsiTheme="majorBidi" w:cstheme="majorBidi"/>
          <w:sz w:val="28"/>
          <w:szCs w:val="28"/>
        </w:rPr>
        <w:t>неметалличности</w:t>
      </w:r>
      <w:proofErr w:type="spellEnd"/>
      <w:r w:rsidRPr="00EA0975">
        <w:rPr>
          <w:rFonts w:asciiTheme="majorBidi" w:hAnsiTheme="majorBidi" w:cstheme="majorBidi"/>
          <w:sz w:val="28"/>
          <w:szCs w:val="28"/>
        </w:rPr>
        <w:t>»,</w:t>
      </w:r>
      <w:r w:rsidR="0088563C" w:rsidRPr="00EA0975">
        <w:rPr>
          <w:rFonts w:asciiTheme="majorBidi" w:hAnsiTheme="majorBidi" w:cstheme="majorBidi"/>
          <w:sz w:val="28"/>
          <w:szCs w:val="28"/>
        </w:rPr>
        <w:t xml:space="preserve"> </w:t>
      </w:r>
      <w:r w:rsidRPr="00EA0975">
        <w:rPr>
          <w:rFonts w:asciiTheme="majorBidi" w:hAnsiTheme="majorBidi" w:cstheme="majorBidi"/>
          <w:sz w:val="28"/>
          <w:szCs w:val="28"/>
        </w:rPr>
        <w:t xml:space="preserve">ряд </w:t>
      </w:r>
      <w:proofErr w:type="spellStart"/>
      <w:r w:rsidRPr="00EA0975">
        <w:rPr>
          <w:rFonts w:asciiTheme="majorBidi" w:hAnsiTheme="majorBidi" w:cstheme="majorBidi"/>
          <w:sz w:val="28"/>
          <w:szCs w:val="28"/>
        </w:rPr>
        <w:t>электроотрицательности</w:t>
      </w:r>
      <w:proofErr w:type="spellEnd"/>
      <w:r w:rsidRPr="00EA0975">
        <w:rPr>
          <w:rFonts w:asciiTheme="majorBidi" w:hAnsiTheme="majorBidi" w:cstheme="majorBidi"/>
          <w:sz w:val="28"/>
          <w:szCs w:val="28"/>
        </w:rPr>
        <w:t>. Кристаллическое строение неметаллов - простых веществ. Аллотропия. Физические свойства неметаллов.</w:t>
      </w:r>
      <w:r w:rsidR="0088563C" w:rsidRPr="00EA0975">
        <w:rPr>
          <w:rFonts w:asciiTheme="majorBidi" w:hAnsiTheme="majorBidi" w:cstheme="majorBidi"/>
          <w:sz w:val="28"/>
          <w:szCs w:val="28"/>
        </w:rPr>
        <w:t xml:space="preserve"> </w:t>
      </w:r>
      <w:r w:rsidRPr="00EA0975">
        <w:rPr>
          <w:rFonts w:asciiTheme="majorBidi" w:hAnsiTheme="majorBidi" w:cstheme="majorBidi"/>
          <w:sz w:val="28"/>
          <w:szCs w:val="28"/>
        </w:rPr>
        <w:t>Относительность понятий «металл», «неметалл»</w:t>
      </w:r>
      <w:r w:rsidR="0088563C" w:rsidRPr="00EA0975">
        <w:rPr>
          <w:rFonts w:asciiTheme="majorBidi" w:hAnsiTheme="majorBidi" w:cstheme="majorBidi"/>
          <w:sz w:val="28"/>
          <w:szCs w:val="28"/>
        </w:rPr>
        <w:t>.</w:t>
      </w:r>
    </w:p>
    <w:p w:rsidR="0088563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Водород.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w:t>
      </w:r>
    </w:p>
    <w:p w:rsidR="0088563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Общая</w:t>
      </w:r>
      <w:r w:rsidR="0088563C" w:rsidRPr="00EA0975">
        <w:rPr>
          <w:rFonts w:asciiTheme="majorBidi" w:hAnsiTheme="majorBidi" w:cstheme="majorBidi"/>
          <w:sz w:val="28"/>
          <w:szCs w:val="28"/>
        </w:rPr>
        <w:t xml:space="preserve"> </w:t>
      </w:r>
      <w:r w:rsidRPr="00EA0975">
        <w:rPr>
          <w:rFonts w:asciiTheme="majorBidi" w:hAnsiTheme="majorBidi" w:cstheme="majorBidi"/>
          <w:sz w:val="28"/>
          <w:szCs w:val="28"/>
        </w:rPr>
        <w:t>характеристика галогенов. Строение атомов. Простые вещества, их физические и химические свойства. Основные соединения галогенов (</w:t>
      </w:r>
      <w:proofErr w:type="spellStart"/>
      <w:r w:rsidRPr="00EA0975">
        <w:rPr>
          <w:rFonts w:asciiTheme="majorBidi" w:hAnsiTheme="majorBidi" w:cstheme="majorBidi"/>
          <w:sz w:val="28"/>
          <w:szCs w:val="28"/>
        </w:rPr>
        <w:t>галогеноводороды</w:t>
      </w:r>
      <w:proofErr w:type="spellEnd"/>
      <w:r w:rsidRPr="00EA0975">
        <w:rPr>
          <w:rFonts w:asciiTheme="majorBidi" w:hAnsiTheme="majorBidi" w:cstheme="majorBidi"/>
          <w:sz w:val="28"/>
          <w:szCs w:val="28"/>
        </w:rPr>
        <w:t xml:space="preserve"> и галогениды) их свойства. Качественная реакция на хлорид-ион Краткие сведения о хлоре, броме, фторе и </w:t>
      </w:r>
      <w:proofErr w:type="spellStart"/>
      <w:r w:rsidRPr="00EA0975">
        <w:rPr>
          <w:rFonts w:asciiTheme="majorBidi" w:hAnsiTheme="majorBidi" w:cstheme="majorBidi"/>
          <w:sz w:val="28"/>
          <w:szCs w:val="28"/>
        </w:rPr>
        <w:t>иоде</w:t>
      </w:r>
      <w:proofErr w:type="spellEnd"/>
      <w:r w:rsidRPr="00EA0975">
        <w:rPr>
          <w:rFonts w:asciiTheme="majorBidi" w:hAnsiTheme="majorBidi" w:cstheme="majorBidi"/>
          <w:sz w:val="28"/>
          <w:szCs w:val="28"/>
        </w:rPr>
        <w:t>. Применение галогенов и их соединений в народном хозяйстве.</w:t>
      </w:r>
    </w:p>
    <w:p w:rsidR="0088563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Сера. Строение атома, аллотропия, свойства и применение ромбической серы. Оксиды серы (П) и (</w:t>
      </w:r>
      <w:r w:rsidRPr="00EA0975">
        <w:rPr>
          <w:rFonts w:asciiTheme="majorBidi" w:hAnsiTheme="majorBidi" w:cstheme="majorBidi"/>
          <w:sz w:val="28"/>
          <w:szCs w:val="28"/>
          <w:lang w:val="en-US"/>
        </w:rPr>
        <w:t>VI</w:t>
      </w:r>
      <w:r w:rsidRPr="00EA0975">
        <w:rPr>
          <w:rFonts w:asciiTheme="majorBidi" w:hAnsiTheme="majorBidi" w:cstheme="majorBidi"/>
          <w:sz w:val="28"/>
          <w:szCs w:val="28"/>
        </w:rPr>
        <w:t xml:space="preserve">), их получение, свойства и применение Сероводородная и сернистая кислоты. Серная кислота и ее соли, их применение в народно хозяйстве. Качественная реакция на сульфат-ион. </w:t>
      </w:r>
    </w:p>
    <w:p w:rsidR="0088563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lastRenderedPageBreak/>
        <w:t>Азот. Строение атома и молекулы, свойства простого вещества. Аммиак, строение, свойства, получение и применение. Соли аммония, их свойств и применение. Оксиды азота (П) и (I</w:t>
      </w:r>
      <w:r w:rsidRPr="00EA0975">
        <w:rPr>
          <w:rFonts w:asciiTheme="majorBidi" w:hAnsiTheme="majorBidi" w:cstheme="majorBidi"/>
          <w:sz w:val="28"/>
          <w:szCs w:val="28"/>
          <w:lang w:val="en-US"/>
        </w:rPr>
        <w:t>V</w:t>
      </w:r>
      <w:r w:rsidRPr="00EA0975">
        <w:rPr>
          <w:rFonts w:asciiTheme="majorBidi" w:hAnsiTheme="majorBidi" w:cstheme="majorBidi"/>
          <w:sz w:val="28"/>
          <w:szCs w:val="28"/>
        </w:rPr>
        <w:t>). Азотная кислота, ее свойства и применение. Нитраты и нитриты, проблема их содержания в сельскохозяйственной продукции. Азотные удобрения.</w:t>
      </w:r>
    </w:p>
    <w:p w:rsidR="0088563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Фосфор. Строение атома, аллотропия, свойства белого и красного фосфора, их применение. Основные соединения: оксид фосфора (</w:t>
      </w:r>
      <w:r w:rsidRPr="00EA0975">
        <w:rPr>
          <w:rFonts w:asciiTheme="majorBidi" w:hAnsiTheme="majorBidi" w:cstheme="majorBidi"/>
          <w:sz w:val="28"/>
          <w:szCs w:val="28"/>
          <w:lang w:val="en-US"/>
        </w:rPr>
        <w:t>V</w:t>
      </w:r>
      <w:r w:rsidRPr="00EA0975">
        <w:rPr>
          <w:rFonts w:asciiTheme="majorBidi" w:hAnsiTheme="majorBidi" w:cstheme="majorBidi"/>
          <w:sz w:val="28"/>
          <w:szCs w:val="28"/>
        </w:rPr>
        <w:t>), ортофосфорная кислота и фосфаты. Фосфорные удобрения.</w:t>
      </w:r>
    </w:p>
    <w:p w:rsidR="0088563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Углерод. Строение атома, аллотропия, свойства аллотропных модификаций, применение. Оксиды углерода (II) и (I</w:t>
      </w:r>
      <w:r w:rsidRPr="00EA0975">
        <w:rPr>
          <w:rFonts w:asciiTheme="majorBidi" w:hAnsiTheme="majorBidi" w:cstheme="majorBidi"/>
          <w:sz w:val="28"/>
          <w:szCs w:val="28"/>
          <w:lang w:val="en-US"/>
        </w:rPr>
        <w:t>V</w:t>
      </w:r>
      <w:r w:rsidRPr="00EA0975">
        <w:rPr>
          <w:rFonts w:asciiTheme="majorBidi" w:hAnsiTheme="majorBidi" w:cstheme="majorBidi"/>
          <w:sz w:val="28"/>
          <w:szCs w:val="28"/>
        </w:rPr>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88563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Кремний. Строение атома, кристаллический кремний, его свойства и применение. Оксид кремния (I</w:t>
      </w:r>
      <w:r w:rsidRPr="00EA0975">
        <w:rPr>
          <w:rFonts w:asciiTheme="majorBidi" w:hAnsiTheme="majorBidi" w:cstheme="majorBidi"/>
          <w:sz w:val="28"/>
          <w:szCs w:val="28"/>
          <w:lang w:val="en-US"/>
        </w:rPr>
        <w:t>V</w:t>
      </w:r>
      <w:r w:rsidRPr="00EA0975">
        <w:rPr>
          <w:rFonts w:asciiTheme="majorBidi" w:hAnsiTheme="majorBidi" w:cstheme="majorBidi"/>
          <w:sz w:val="28"/>
          <w:szCs w:val="28"/>
        </w:rPr>
        <w:t>), его природные разновидности. Силикаты. Значение соединений кремния в живой и неживой природе. Понятие о силикатной промышленности</w:t>
      </w:r>
      <w:r w:rsidR="0088563C" w:rsidRPr="00EA0975">
        <w:rPr>
          <w:rFonts w:asciiTheme="majorBidi" w:hAnsiTheme="majorBidi" w:cstheme="majorBidi"/>
          <w:sz w:val="28"/>
          <w:szCs w:val="28"/>
        </w:rPr>
        <w:t>.</w:t>
      </w:r>
    </w:p>
    <w:p w:rsidR="0088563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Демонстрации. Образцы галогенов - простых веществ. Взаимодействие галогенов с натрием, алюминием. Вытеснение хлором брома или </w:t>
      </w:r>
      <w:proofErr w:type="spellStart"/>
      <w:r w:rsidRPr="00EA0975">
        <w:rPr>
          <w:rFonts w:asciiTheme="majorBidi" w:hAnsiTheme="majorBidi" w:cstheme="majorBidi"/>
          <w:sz w:val="28"/>
          <w:szCs w:val="28"/>
        </w:rPr>
        <w:t>иода</w:t>
      </w:r>
      <w:proofErr w:type="spellEnd"/>
      <w:r w:rsidRPr="00EA0975">
        <w:rPr>
          <w:rFonts w:asciiTheme="majorBidi" w:hAnsiTheme="majorBidi" w:cstheme="majorBidi"/>
          <w:sz w:val="28"/>
          <w:szCs w:val="28"/>
        </w:rPr>
        <w:t xml:space="preserve"> из растворов их солей.</w:t>
      </w:r>
    </w:p>
    <w:p w:rsidR="0088563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Взаимодействие серы с металлами, водородом и кислородом.</w:t>
      </w:r>
    </w:p>
    <w:p w:rsidR="0088563C" w:rsidRPr="00EA0975" w:rsidRDefault="000F729B" w:rsidP="0088563C">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Взаимодействие концентрированной азотной кислоты с медью. </w:t>
      </w:r>
    </w:p>
    <w:p w:rsidR="00A448D1" w:rsidRPr="00EA0975" w:rsidRDefault="000F729B" w:rsidP="00A448D1">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w:t>
      </w:r>
      <w:r w:rsidR="00A448D1" w:rsidRPr="00EA0975">
        <w:rPr>
          <w:rFonts w:asciiTheme="majorBidi" w:hAnsiTheme="majorBidi" w:cstheme="majorBidi"/>
          <w:sz w:val="28"/>
          <w:szCs w:val="28"/>
        </w:rPr>
        <w:t xml:space="preserve"> </w:t>
      </w:r>
      <w:r w:rsidRPr="00EA0975">
        <w:rPr>
          <w:rFonts w:asciiTheme="majorBidi" w:hAnsiTheme="majorBidi" w:cstheme="majorBidi"/>
          <w:sz w:val="28"/>
          <w:szCs w:val="28"/>
        </w:rPr>
        <w:t>керамики, цемента.</w:t>
      </w:r>
    </w:p>
    <w:p w:rsidR="000C42D0" w:rsidRPr="00EA0975" w:rsidRDefault="000F729B" w:rsidP="000C42D0">
      <w:pPr>
        <w:pStyle w:val="a3"/>
        <w:spacing w:line="276" w:lineRule="auto"/>
        <w:ind w:firstLine="709"/>
        <w:jc w:val="both"/>
        <w:rPr>
          <w:rFonts w:asciiTheme="majorBidi" w:hAnsiTheme="majorBidi" w:cstheme="majorBidi"/>
          <w:b/>
          <w:color w:val="000000"/>
          <w:sz w:val="28"/>
          <w:szCs w:val="28"/>
          <w:u w:val="single"/>
        </w:rPr>
      </w:pPr>
      <w:r w:rsidRPr="00EA0975">
        <w:rPr>
          <w:rFonts w:asciiTheme="majorBidi" w:hAnsiTheme="majorBidi" w:cstheme="majorBidi"/>
          <w:sz w:val="28"/>
          <w:szCs w:val="28"/>
        </w:rPr>
        <w:t xml:space="preserve"> </w:t>
      </w:r>
      <w:r w:rsidRPr="00EA0975">
        <w:rPr>
          <w:rFonts w:asciiTheme="majorBidi" w:hAnsiTheme="majorBidi" w:cstheme="majorBidi"/>
          <w:b/>
          <w:sz w:val="28"/>
          <w:szCs w:val="28"/>
        </w:rPr>
        <w:t>Лабораторные опыты</w:t>
      </w:r>
      <w:r w:rsidR="00A448D1" w:rsidRPr="00EA0975">
        <w:rPr>
          <w:rFonts w:asciiTheme="majorBidi" w:hAnsiTheme="majorBidi" w:cstheme="majorBidi"/>
          <w:b/>
          <w:sz w:val="28"/>
          <w:szCs w:val="28"/>
        </w:rPr>
        <w:t>:</w:t>
      </w:r>
    </w:p>
    <w:p w:rsidR="000C42D0" w:rsidRPr="00EA0975" w:rsidRDefault="00EF25EC" w:rsidP="000C42D0">
      <w:pPr>
        <w:pStyle w:val="c14"/>
        <w:shd w:val="clear" w:color="auto" w:fill="FFFFFF"/>
        <w:spacing w:before="0" w:beforeAutospacing="0" w:after="0" w:afterAutospacing="0" w:line="276" w:lineRule="auto"/>
        <w:jc w:val="both"/>
        <w:rPr>
          <w:rFonts w:asciiTheme="majorBidi" w:hAnsiTheme="majorBidi" w:cstheme="majorBidi"/>
          <w:sz w:val="28"/>
          <w:szCs w:val="28"/>
        </w:rPr>
      </w:pPr>
      <w:r w:rsidRPr="00EA0975">
        <w:rPr>
          <w:rFonts w:asciiTheme="majorBidi" w:hAnsiTheme="majorBidi" w:cstheme="majorBidi"/>
          <w:sz w:val="28"/>
          <w:szCs w:val="28"/>
        </w:rPr>
        <w:t>7</w:t>
      </w:r>
      <w:r w:rsidR="000C42D0" w:rsidRPr="00EA0975">
        <w:rPr>
          <w:rFonts w:asciiTheme="majorBidi" w:hAnsiTheme="majorBidi" w:cstheme="majorBidi"/>
          <w:sz w:val="28"/>
          <w:szCs w:val="28"/>
        </w:rPr>
        <w:t>.</w:t>
      </w:r>
      <w:r w:rsidR="000F729B" w:rsidRPr="00EA0975">
        <w:rPr>
          <w:rFonts w:asciiTheme="majorBidi" w:hAnsiTheme="majorBidi" w:cstheme="majorBidi"/>
          <w:sz w:val="28"/>
          <w:szCs w:val="28"/>
        </w:rPr>
        <w:t>Качественная реакция на хлорид-ион</w:t>
      </w:r>
      <w:r w:rsidR="000C42D0" w:rsidRPr="00EA0975">
        <w:rPr>
          <w:rFonts w:asciiTheme="majorBidi" w:hAnsiTheme="majorBidi" w:cstheme="majorBidi"/>
          <w:sz w:val="28"/>
          <w:szCs w:val="28"/>
        </w:rPr>
        <w:t>.</w:t>
      </w:r>
    </w:p>
    <w:p w:rsidR="000C42D0" w:rsidRPr="00EA0975" w:rsidRDefault="000F729B" w:rsidP="000C42D0">
      <w:pPr>
        <w:pStyle w:val="c14"/>
        <w:shd w:val="clear" w:color="auto" w:fill="FFFFFF"/>
        <w:spacing w:before="0" w:beforeAutospacing="0" w:after="0" w:afterAutospacing="0" w:line="276" w:lineRule="auto"/>
        <w:jc w:val="both"/>
        <w:rPr>
          <w:rFonts w:asciiTheme="majorBidi" w:hAnsiTheme="majorBidi" w:cstheme="majorBidi"/>
          <w:sz w:val="28"/>
          <w:szCs w:val="28"/>
        </w:rPr>
      </w:pPr>
      <w:r w:rsidRPr="00EA0975">
        <w:rPr>
          <w:rFonts w:asciiTheme="majorBidi" w:hAnsiTheme="majorBidi" w:cstheme="majorBidi"/>
          <w:sz w:val="28"/>
          <w:szCs w:val="28"/>
        </w:rPr>
        <w:t>8. Качественная реакция на сульфат-ион.</w:t>
      </w:r>
    </w:p>
    <w:p w:rsidR="000C42D0" w:rsidRPr="00EA0975" w:rsidRDefault="000F729B" w:rsidP="000C42D0">
      <w:pPr>
        <w:pStyle w:val="c14"/>
        <w:shd w:val="clear" w:color="auto" w:fill="FFFFFF"/>
        <w:spacing w:before="0" w:beforeAutospacing="0" w:after="0" w:afterAutospacing="0" w:line="276" w:lineRule="auto"/>
        <w:jc w:val="both"/>
        <w:rPr>
          <w:rFonts w:asciiTheme="majorBidi" w:hAnsiTheme="majorBidi" w:cstheme="majorBidi"/>
          <w:sz w:val="28"/>
          <w:szCs w:val="28"/>
        </w:rPr>
      </w:pPr>
      <w:r w:rsidRPr="00EA0975">
        <w:rPr>
          <w:rFonts w:asciiTheme="majorBidi" w:hAnsiTheme="majorBidi" w:cstheme="majorBidi"/>
          <w:sz w:val="28"/>
          <w:szCs w:val="28"/>
        </w:rPr>
        <w:t xml:space="preserve">9. Распознавание солей аммония. </w:t>
      </w:r>
      <w:r w:rsidR="00EF25EC" w:rsidRPr="00EA0975">
        <w:rPr>
          <w:rFonts w:asciiTheme="majorBidi" w:hAnsiTheme="majorBidi" w:cstheme="majorBidi"/>
          <w:sz w:val="28"/>
          <w:szCs w:val="28"/>
        </w:rPr>
        <w:t xml:space="preserve">                     </w:t>
      </w:r>
    </w:p>
    <w:p w:rsidR="001E181C" w:rsidRPr="00EA0975" w:rsidRDefault="000F729B" w:rsidP="000C42D0">
      <w:pPr>
        <w:pStyle w:val="c14"/>
        <w:shd w:val="clear" w:color="auto" w:fill="FFFFFF"/>
        <w:spacing w:before="0" w:beforeAutospacing="0" w:after="0" w:afterAutospacing="0" w:line="276" w:lineRule="auto"/>
        <w:jc w:val="both"/>
        <w:rPr>
          <w:rFonts w:asciiTheme="majorBidi" w:hAnsiTheme="majorBidi" w:cstheme="majorBidi"/>
          <w:sz w:val="28"/>
          <w:szCs w:val="28"/>
        </w:rPr>
      </w:pPr>
      <w:r w:rsidRPr="00EA0975">
        <w:rPr>
          <w:rFonts w:asciiTheme="majorBidi" w:hAnsiTheme="majorBidi" w:cstheme="majorBidi"/>
          <w:sz w:val="28"/>
          <w:szCs w:val="28"/>
        </w:rPr>
        <w:t xml:space="preserve">10. Получение углекислого газа и его распознавание. </w:t>
      </w:r>
    </w:p>
    <w:p w:rsidR="000C42D0" w:rsidRPr="00EA0975" w:rsidRDefault="000F729B" w:rsidP="000C42D0">
      <w:pPr>
        <w:pStyle w:val="c14"/>
        <w:shd w:val="clear" w:color="auto" w:fill="FFFFFF"/>
        <w:spacing w:before="0" w:beforeAutospacing="0" w:after="0" w:afterAutospacing="0" w:line="276" w:lineRule="auto"/>
        <w:jc w:val="both"/>
        <w:rPr>
          <w:rFonts w:asciiTheme="majorBidi" w:hAnsiTheme="majorBidi" w:cstheme="majorBidi"/>
          <w:b/>
          <w:color w:val="000000"/>
          <w:sz w:val="28"/>
          <w:szCs w:val="28"/>
          <w:u w:val="single"/>
        </w:rPr>
      </w:pPr>
      <w:r w:rsidRPr="00EA0975">
        <w:rPr>
          <w:rFonts w:asciiTheme="majorBidi" w:hAnsiTheme="majorBidi" w:cstheme="majorBidi"/>
          <w:sz w:val="28"/>
          <w:szCs w:val="28"/>
        </w:rPr>
        <w:t>11. Качественная реакция на карбонат-ион.</w:t>
      </w:r>
    </w:p>
    <w:p w:rsidR="001E181C" w:rsidRPr="00EA0975" w:rsidRDefault="000F729B" w:rsidP="000C42D0">
      <w:pPr>
        <w:pStyle w:val="c14"/>
        <w:shd w:val="clear" w:color="auto" w:fill="FFFFFF"/>
        <w:spacing w:before="0" w:beforeAutospacing="0" w:after="0" w:afterAutospacing="0" w:line="276" w:lineRule="auto"/>
        <w:jc w:val="both"/>
        <w:rPr>
          <w:rFonts w:asciiTheme="majorBidi" w:hAnsiTheme="majorBidi" w:cstheme="majorBidi"/>
          <w:b/>
          <w:color w:val="000000"/>
          <w:sz w:val="28"/>
          <w:szCs w:val="28"/>
        </w:rPr>
      </w:pPr>
      <w:r w:rsidRPr="00EA0975">
        <w:rPr>
          <w:rFonts w:asciiTheme="majorBidi" w:hAnsiTheme="majorBidi" w:cstheme="majorBidi"/>
          <w:sz w:val="28"/>
          <w:szCs w:val="28"/>
        </w:rPr>
        <w:t xml:space="preserve">12. Ознакомление с природными силикатами. </w:t>
      </w:r>
    </w:p>
    <w:p w:rsidR="000F729B" w:rsidRPr="00EA0975" w:rsidRDefault="000F729B" w:rsidP="000C42D0">
      <w:pPr>
        <w:pStyle w:val="a3"/>
        <w:spacing w:line="276" w:lineRule="auto"/>
        <w:jc w:val="both"/>
        <w:rPr>
          <w:rFonts w:asciiTheme="majorBidi" w:hAnsiTheme="majorBidi" w:cstheme="majorBidi"/>
          <w:sz w:val="28"/>
          <w:szCs w:val="28"/>
        </w:rPr>
      </w:pPr>
      <w:r w:rsidRPr="00EA0975">
        <w:rPr>
          <w:rFonts w:asciiTheme="majorBidi" w:hAnsiTheme="majorBidi" w:cstheme="majorBidi"/>
          <w:sz w:val="28"/>
          <w:szCs w:val="28"/>
        </w:rPr>
        <w:t xml:space="preserve">13. Ознакомление с продукцией силикатной промышленности. </w:t>
      </w:r>
    </w:p>
    <w:p w:rsidR="001E181C" w:rsidRPr="00EA0975" w:rsidRDefault="001E181C" w:rsidP="000C42D0">
      <w:pPr>
        <w:pStyle w:val="a3"/>
        <w:spacing w:line="276" w:lineRule="auto"/>
        <w:jc w:val="both"/>
        <w:rPr>
          <w:rFonts w:asciiTheme="majorBidi" w:hAnsiTheme="majorBidi" w:cstheme="majorBidi"/>
          <w:bCs/>
          <w:i/>
          <w:iCs/>
          <w:sz w:val="28"/>
          <w:szCs w:val="28"/>
        </w:rPr>
      </w:pPr>
    </w:p>
    <w:p w:rsidR="000F729B" w:rsidRPr="00EA0975" w:rsidRDefault="000F729B" w:rsidP="000C42D0">
      <w:pPr>
        <w:pStyle w:val="c14"/>
        <w:shd w:val="clear" w:color="auto" w:fill="FFFFFF"/>
        <w:spacing w:before="0" w:beforeAutospacing="0" w:after="0" w:afterAutospacing="0" w:line="276" w:lineRule="auto"/>
        <w:jc w:val="both"/>
        <w:rPr>
          <w:rFonts w:asciiTheme="majorBidi" w:hAnsiTheme="majorBidi" w:cstheme="majorBidi"/>
          <w:b/>
          <w:color w:val="000000"/>
          <w:sz w:val="28"/>
          <w:szCs w:val="28"/>
        </w:rPr>
      </w:pPr>
      <w:r w:rsidRPr="00EA0975">
        <w:rPr>
          <w:rFonts w:asciiTheme="majorBidi" w:hAnsiTheme="majorBidi" w:cstheme="majorBidi"/>
          <w:bCs/>
          <w:i/>
          <w:iCs/>
          <w:sz w:val="28"/>
          <w:szCs w:val="28"/>
        </w:rPr>
        <w:t>Практическая работа № 4:</w:t>
      </w:r>
      <w:r w:rsidRPr="00EA0975">
        <w:rPr>
          <w:rFonts w:asciiTheme="majorBidi" w:hAnsiTheme="majorBidi" w:cstheme="majorBidi"/>
          <w:sz w:val="28"/>
          <w:szCs w:val="28"/>
        </w:rPr>
        <w:t xml:space="preserve"> «Экспериментальные задачи по теме «Подгруппа кислорода».</w:t>
      </w:r>
      <w:r w:rsidR="001E181C" w:rsidRPr="00EA0975">
        <w:rPr>
          <w:rFonts w:asciiTheme="majorBidi" w:hAnsiTheme="majorBidi" w:cstheme="majorBidi"/>
          <w:b/>
          <w:color w:val="000000"/>
          <w:sz w:val="28"/>
          <w:szCs w:val="28"/>
          <w:u w:val="single"/>
        </w:rPr>
        <w:t xml:space="preserve"> </w:t>
      </w:r>
    </w:p>
    <w:p w:rsidR="000F729B" w:rsidRPr="00EA0975" w:rsidRDefault="000F729B" w:rsidP="000C42D0">
      <w:pPr>
        <w:pStyle w:val="c14"/>
        <w:shd w:val="clear" w:color="auto" w:fill="FFFFFF"/>
        <w:spacing w:before="0" w:beforeAutospacing="0" w:after="0" w:afterAutospacing="0" w:line="276" w:lineRule="auto"/>
        <w:jc w:val="both"/>
        <w:rPr>
          <w:rFonts w:asciiTheme="majorBidi" w:hAnsiTheme="majorBidi" w:cstheme="majorBidi"/>
          <w:b/>
          <w:color w:val="000000"/>
          <w:sz w:val="28"/>
          <w:szCs w:val="28"/>
        </w:rPr>
      </w:pPr>
      <w:r w:rsidRPr="00EA0975">
        <w:rPr>
          <w:rFonts w:asciiTheme="majorBidi" w:hAnsiTheme="majorBidi" w:cstheme="majorBidi"/>
          <w:bCs/>
          <w:i/>
          <w:iCs/>
          <w:sz w:val="28"/>
          <w:szCs w:val="28"/>
        </w:rPr>
        <w:t>Практическая работа № 5:</w:t>
      </w:r>
      <w:r w:rsidRPr="00EA0975">
        <w:rPr>
          <w:rFonts w:asciiTheme="majorBidi" w:hAnsiTheme="majorBidi" w:cstheme="majorBidi"/>
          <w:sz w:val="28"/>
          <w:szCs w:val="28"/>
        </w:rPr>
        <w:t xml:space="preserve"> «Экспериментальные задачи по теме «Подгруппы азота и углерода </w:t>
      </w:r>
    </w:p>
    <w:p w:rsidR="00EF25EC" w:rsidRDefault="000F729B" w:rsidP="000C42D0">
      <w:pPr>
        <w:pStyle w:val="c14"/>
        <w:shd w:val="clear" w:color="auto" w:fill="FFFFFF"/>
        <w:spacing w:before="0" w:beforeAutospacing="0" w:after="0" w:afterAutospacing="0" w:line="276" w:lineRule="auto"/>
        <w:jc w:val="both"/>
        <w:rPr>
          <w:rFonts w:asciiTheme="majorBidi" w:hAnsiTheme="majorBidi" w:cstheme="majorBidi"/>
          <w:b/>
          <w:color w:val="000000"/>
          <w:sz w:val="28"/>
          <w:szCs w:val="28"/>
          <w:u w:val="single"/>
        </w:rPr>
      </w:pPr>
      <w:r w:rsidRPr="00EA0975">
        <w:rPr>
          <w:rFonts w:asciiTheme="majorBidi" w:hAnsiTheme="majorBidi" w:cstheme="majorBidi"/>
          <w:bCs/>
          <w:i/>
          <w:iCs/>
          <w:sz w:val="28"/>
          <w:szCs w:val="28"/>
        </w:rPr>
        <w:lastRenderedPageBreak/>
        <w:t>Практическая работа № 6:</w:t>
      </w:r>
      <w:r w:rsidRPr="00EA0975">
        <w:rPr>
          <w:rFonts w:asciiTheme="majorBidi" w:hAnsiTheme="majorBidi" w:cstheme="majorBidi"/>
          <w:sz w:val="28"/>
          <w:szCs w:val="28"/>
        </w:rPr>
        <w:t xml:space="preserve"> «Получение, собирание и распознавание газов».</w:t>
      </w:r>
      <w:r w:rsidR="001E181C" w:rsidRPr="00EA0975">
        <w:rPr>
          <w:rFonts w:asciiTheme="majorBidi" w:hAnsiTheme="majorBidi" w:cstheme="majorBidi"/>
          <w:b/>
          <w:color w:val="000000"/>
          <w:sz w:val="28"/>
          <w:szCs w:val="28"/>
          <w:u w:val="single"/>
        </w:rPr>
        <w:t xml:space="preserve"> </w:t>
      </w:r>
    </w:p>
    <w:p w:rsidR="00EA0975" w:rsidRPr="00EA0975" w:rsidRDefault="00EA0975" w:rsidP="000C42D0">
      <w:pPr>
        <w:pStyle w:val="c14"/>
        <w:shd w:val="clear" w:color="auto" w:fill="FFFFFF"/>
        <w:spacing w:before="0" w:beforeAutospacing="0" w:after="0" w:afterAutospacing="0" w:line="276" w:lineRule="auto"/>
        <w:jc w:val="both"/>
        <w:rPr>
          <w:rFonts w:asciiTheme="majorBidi" w:hAnsiTheme="majorBidi" w:cstheme="majorBidi"/>
          <w:b/>
          <w:color w:val="000000"/>
          <w:sz w:val="28"/>
          <w:szCs w:val="28"/>
          <w:u w:val="single"/>
        </w:rPr>
      </w:pPr>
    </w:p>
    <w:p w:rsidR="000C42D0" w:rsidRPr="00EA0975" w:rsidRDefault="000C42D0" w:rsidP="000C42D0">
      <w:pPr>
        <w:pStyle w:val="c14"/>
        <w:shd w:val="clear" w:color="auto" w:fill="FFFFFF"/>
        <w:spacing w:before="0" w:beforeAutospacing="0" w:after="0" w:afterAutospacing="0" w:line="276" w:lineRule="auto"/>
        <w:jc w:val="both"/>
        <w:rPr>
          <w:rFonts w:asciiTheme="majorBidi" w:hAnsiTheme="majorBidi" w:cstheme="majorBidi"/>
          <w:b/>
          <w:color w:val="000000"/>
          <w:sz w:val="28"/>
          <w:szCs w:val="28"/>
        </w:rPr>
      </w:pPr>
    </w:p>
    <w:p w:rsidR="000F729B" w:rsidRPr="00EA0975" w:rsidRDefault="000F729B" w:rsidP="000C42D0">
      <w:pPr>
        <w:shd w:val="clear" w:color="auto" w:fill="FFFFFF"/>
        <w:spacing w:after="0" w:line="240" w:lineRule="auto"/>
        <w:ind w:left="-284"/>
        <w:jc w:val="center"/>
        <w:rPr>
          <w:rFonts w:asciiTheme="majorBidi" w:eastAsia="Times New Roman" w:hAnsiTheme="majorBidi" w:cstheme="majorBidi"/>
          <w:b/>
          <w:color w:val="000000"/>
          <w:sz w:val="28"/>
          <w:szCs w:val="28"/>
        </w:rPr>
      </w:pPr>
      <w:r w:rsidRPr="00EA0975">
        <w:rPr>
          <w:rFonts w:asciiTheme="majorBidi" w:hAnsiTheme="majorBidi" w:cstheme="majorBidi"/>
          <w:b/>
          <w:sz w:val="28"/>
          <w:szCs w:val="28"/>
        </w:rPr>
        <w:t>Тема 3</w:t>
      </w:r>
      <w:r w:rsidR="000C42D0" w:rsidRPr="00EA0975">
        <w:rPr>
          <w:rFonts w:asciiTheme="majorBidi" w:hAnsiTheme="majorBidi" w:cstheme="majorBidi"/>
          <w:b/>
          <w:sz w:val="28"/>
          <w:szCs w:val="28"/>
        </w:rPr>
        <w:t xml:space="preserve">. </w:t>
      </w:r>
      <w:r w:rsidRPr="00EA0975">
        <w:rPr>
          <w:rFonts w:asciiTheme="majorBidi" w:hAnsiTheme="majorBidi" w:cstheme="majorBidi"/>
          <w:b/>
          <w:sz w:val="28"/>
          <w:szCs w:val="28"/>
        </w:rPr>
        <w:t>«Органические вещества» (9 часов)</w:t>
      </w:r>
    </w:p>
    <w:p w:rsidR="000C42D0" w:rsidRPr="00EA0975" w:rsidRDefault="000C42D0" w:rsidP="000C42D0">
      <w:pPr>
        <w:pStyle w:val="a3"/>
        <w:spacing w:line="276" w:lineRule="auto"/>
        <w:jc w:val="both"/>
        <w:rPr>
          <w:rFonts w:asciiTheme="majorBidi" w:hAnsiTheme="majorBidi" w:cstheme="majorBidi"/>
          <w:sz w:val="28"/>
          <w:szCs w:val="28"/>
        </w:rPr>
      </w:pPr>
    </w:p>
    <w:p w:rsidR="000C42D0" w:rsidRPr="00EA0975" w:rsidRDefault="000F729B" w:rsidP="000C42D0">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0C42D0" w:rsidRPr="00EA0975" w:rsidRDefault="000F729B" w:rsidP="000C42D0">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Метан и этан: строение молекул. Горение метана и этана. Дегидрирование этана. Применение метана. </w:t>
      </w:r>
    </w:p>
    <w:p w:rsidR="000C42D0" w:rsidRPr="00EA0975" w:rsidRDefault="000F729B" w:rsidP="000C42D0">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Химическое строение молекулы этилена. Двойная связь. Взаимодействие этилена с водой. Реакции полимеризации этилена. Полиэтилен и его значение. </w:t>
      </w:r>
      <w:r w:rsidRPr="00EA0975">
        <w:rPr>
          <w:rFonts w:asciiTheme="majorBidi" w:hAnsiTheme="majorBidi" w:cstheme="majorBidi"/>
          <w:sz w:val="28"/>
          <w:szCs w:val="28"/>
        </w:rPr>
        <w:br/>
        <w:t>Понятие о предельных одноатомных спиртах на примерах метанола и этанола. Трехатомный спирт - глицерин.</w:t>
      </w:r>
    </w:p>
    <w:p w:rsidR="000C42D0" w:rsidRPr="00EA0975" w:rsidRDefault="000F729B" w:rsidP="000C42D0">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Понятие об альдегидах на примере уксусного альдегида. Окисление альдегида в кислоту. </w:t>
      </w:r>
      <w:r w:rsidRPr="00EA0975">
        <w:rPr>
          <w:rFonts w:asciiTheme="majorBidi" w:hAnsiTheme="majorBidi" w:cstheme="majorBidi"/>
          <w:sz w:val="28"/>
          <w:szCs w:val="28"/>
        </w:rPr>
        <w:br/>
        <w:t xml:space="preserve">   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 </w:t>
      </w:r>
    </w:p>
    <w:p w:rsidR="000C42D0" w:rsidRPr="00EA0975" w:rsidRDefault="000F729B" w:rsidP="000C42D0">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Реакции этерификации и понятие о сложных эфирах. Жиры как сложные эфиры глицерина и жирных кислот. </w:t>
      </w:r>
    </w:p>
    <w:p w:rsidR="000C42D0" w:rsidRPr="00EA0975" w:rsidRDefault="000F729B" w:rsidP="000C42D0">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Понятие об аминокислотах. Реакции поликонденсации. Белки, их строение и биологическая роль. </w:t>
      </w:r>
    </w:p>
    <w:p w:rsidR="000C42D0" w:rsidRPr="00EA0975" w:rsidRDefault="000F729B" w:rsidP="000C42D0">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Понятие об углеводах. Глюкоза, ее свойства и значение. Крахмал и целлюлоза (в сравнении), их биологическая роль. </w:t>
      </w:r>
    </w:p>
    <w:p w:rsidR="00A448D1" w:rsidRPr="00EA0975" w:rsidRDefault="000F729B" w:rsidP="000C42D0">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Демонстрации.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 </w:t>
      </w:r>
    </w:p>
    <w:p w:rsidR="00EA0975" w:rsidRDefault="00EA0975" w:rsidP="000C42D0">
      <w:pPr>
        <w:pStyle w:val="a3"/>
        <w:spacing w:line="276" w:lineRule="auto"/>
        <w:ind w:firstLine="709"/>
        <w:jc w:val="both"/>
        <w:rPr>
          <w:rFonts w:asciiTheme="majorBidi" w:hAnsiTheme="majorBidi" w:cstheme="majorBidi"/>
          <w:b/>
          <w:bCs/>
          <w:sz w:val="28"/>
          <w:szCs w:val="28"/>
        </w:rPr>
      </w:pPr>
    </w:p>
    <w:p w:rsidR="00A448D1" w:rsidRPr="00EA0975" w:rsidRDefault="000F729B" w:rsidP="000C42D0">
      <w:pPr>
        <w:pStyle w:val="a3"/>
        <w:spacing w:line="276" w:lineRule="auto"/>
        <w:ind w:firstLine="709"/>
        <w:jc w:val="both"/>
        <w:rPr>
          <w:rFonts w:asciiTheme="majorBidi" w:hAnsiTheme="majorBidi" w:cstheme="majorBidi"/>
          <w:b/>
          <w:bCs/>
          <w:sz w:val="28"/>
          <w:szCs w:val="28"/>
        </w:rPr>
      </w:pPr>
      <w:r w:rsidRPr="00EA0975">
        <w:rPr>
          <w:rFonts w:asciiTheme="majorBidi" w:hAnsiTheme="majorBidi" w:cstheme="majorBidi"/>
          <w:b/>
          <w:bCs/>
          <w:sz w:val="28"/>
          <w:szCs w:val="28"/>
        </w:rPr>
        <w:t>Лабораторные опыты</w:t>
      </w:r>
      <w:r w:rsidR="00A448D1" w:rsidRPr="00EA0975">
        <w:rPr>
          <w:rFonts w:asciiTheme="majorBidi" w:hAnsiTheme="majorBidi" w:cstheme="majorBidi"/>
          <w:b/>
          <w:bCs/>
          <w:sz w:val="28"/>
          <w:szCs w:val="28"/>
        </w:rPr>
        <w:t>:</w:t>
      </w:r>
    </w:p>
    <w:p w:rsidR="00A448D1" w:rsidRPr="00EA0975" w:rsidRDefault="000F729B" w:rsidP="000C42D0">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14.</w:t>
      </w:r>
      <w:r w:rsidR="00A448D1" w:rsidRPr="00EA0975">
        <w:rPr>
          <w:rFonts w:asciiTheme="majorBidi" w:hAnsiTheme="majorBidi" w:cstheme="majorBidi"/>
          <w:sz w:val="28"/>
          <w:szCs w:val="28"/>
        </w:rPr>
        <w:t xml:space="preserve"> </w:t>
      </w:r>
      <w:r w:rsidRPr="00EA0975">
        <w:rPr>
          <w:rFonts w:asciiTheme="majorBidi" w:hAnsiTheme="majorBidi" w:cstheme="majorBidi"/>
          <w:sz w:val="28"/>
          <w:szCs w:val="28"/>
        </w:rPr>
        <w:t xml:space="preserve">Изготовление моделей молекул углеводородов. </w:t>
      </w:r>
    </w:p>
    <w:p w:rsidR="00A448D1" w:rsidRPr="00EA0975" w:rsidRDefault="000F729B" w:rsidP="000C42D0">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15. Свойства глицерина. </w:t>
      </w:r>
    </w:p>
    <w:p w:rsidR="00A448D1" w:rsidRPr="00EA0975" w:rsidRDefault="000F729B" w:rsidP="000C42D0">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16. Взаимодействие глюкозы с гидроксидом меди (II) без нагревания и при нагревании. </w:t>
      </w:r>
    </w:p>
    <w:p w:rsidR="00A448D1" w:rsidRDefault="000F729B" w:rsidP="00A448D1">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lastRenderedPageBreak/>
        <w:t xml:space="preserve">17.Взаимодействие крахмала с йодом. </w:t>
      </w:r>
    </w:p>
    <w:p w:rsidR="00EA0975" w:rsidRDefault="00EA0975" w:rsidP="00A448D1">
      <w:pPr>
        <w:pStyle w:val="a3"/>
        <w:spacing w:line="276" w:lineRule="auto"/>
        <w:ind w:firstLine="709"/>
        <w:jc w:val="both"/>
        <w:rPr>
          <w:rFonts w:asciiTheme="majorBidi" w:hAnsiTheme="majorBidi" w:cstheme="majorBidi"/>
          <w:sz w:val="28"/>
          <w:szCs w:val="28"/>
        </w:rPr>
      </w:pPr>
    </w:p>
    <w:p w:rsidR="00A448D1" w:rsidRPr="00EA0975" w:rsidRDefault="00A448D1" w:rsidP="00A448D1">
      <w:pPr>
        <w:pStyle w:val="a3"/>
        <w:spacing w:line="276" w:lineRule="auto"/>
        <w:ind w:firstLine="709"/>
        <w:jc w:val="both"/>
        <w:rPr>
          <w:rFonts w:asciiTheme="majorBidi" w:hAnsiTheme="majorBidi" w:cstheme="majorBidi"/>
          <w:sz w:val="28"/>
          <w:szCs w:val="28"/>
        </w:rPr>
      </w:pPr>
    </w:p>
    <w:p w:rsidR="000F729B" w:rsidRPr="00EA0975" w:rsidRDefault="000F729B" w:rsidP="00A448D1">
      <w:pPr>
        <w:pStyle w:val="a3"/>
        <w:spacing w:line="276" w:lineRule="auto"/>
        <w:ind w:firstLine="709"/>
        <w:rPr>
          <w:rFonts w:asciiTheme="majorBidi" w:hAnsiTheme="majorBidi" w:cstheme="majorBidi"/>
          <w:b/>
          <w:sz w:val="28"/>
          <w:szCs w:val="28"/>
        </w:rPr>
      </w:pPr>
      <w:r w:rsidRPr="00EA0975">
        <w:rPr>
          <w:rFonts w:asciiTheme="majorBidi" w:hAnsiTheme="majorBidi" w:cstheme="majorBidi"/>
          <w:b/>
          <w:sz w:val="28"/>
          <w:szCs w:val="28"/>
        </w:rPr>
        <w:t>Тема 4</w:t>
      </w:r>
      <w:r w:rsidR="00A448D1" w:rsidRPr="00EA0975">
        <w:rPr>
          <w:rFonts w:asciiTheme="majorBidi" w:hAnsiTheme="majorBidi" w:cstheme="majorBidi"/>
          <w:b/>
          <w:sz w:val="28"/>
          <w:szCs w:val="28"/>
        </w:rPr>
        <w:t xml:space="preserve">. </w:t>
      </w:r>
      <w:r w:rsidRPr="00EA0975">
        <w:rPr>
          <w:rFonts w:asciiTheme="majorBidi" w:hAnsiTheme="majorBidi" w:cstheme="majorBidi"/>
          <w:b/>
          <w:sz w:val="28"/>
          <w:szCs w:val="28"/>
        </w:rPr>
        <w:t xml:space="preserve">Обобщение знаний по химии за курс основной школы </w:t>
      </w:r>
      <w:r w:rsidRPr="00EA0975">
        <w:rPr>
          <w:rFonts w:asciiTheme="majorBidi" w:hAnsiTheme="majorBidi" w:cstheme="majorBidi"/>
          <w:b/>
          <w:bCs/>
          <w:sz w:val="28"/>
          <w:szCs w:val="28"/>
        </w:rPr>
        <w:t>(6 ч</w:t>
      </w:r>
      <w:r w:rsidR="00A448D1" w:rsidRPr="00EA0975">
        <w:rPr>
          <w:rFonts w:asciiTheme="majorBidi" w:hAnsiTheme="majorBidi" w:cstheme="majorBidi"/>
          <w:b/>
          <w:bCs/>
          <w:sz w:val="28"/>
          <w:szCs w:val="28"/>
        </w:rPr>
        <w:t>асов</w:t>
      </w:r>
      <w:r w:rsidRPr="00EA0975">
        <w:rPr>
          <w:rFonts w:asciiTheme="majorBidi" w:hAnsiTheme="majorBidi" w:cstheme="majorBidi"/>
          <w:b/>
          <w:sz w:val="28"/>
          <w:szCs w:val="28"/>
        </w:rPr>
        <w:t>)</w:t>
      </w:r>
    </w:p>
    <w:p w:rsidR="00A448D1" w:rsidRPr="00EA0975" w:rsidRDefault="000F729B" w:rsidP="00A448D1">
      <w:pPr>
        <w:pStyle w:val="a3"/>
        <w:spacing w:line="276" w:lineRule="auto"/>
        <w:jc w:val="both"/>
        <w:rPr>
          <w:rFonts w:asciiTheme="majorBidi" w:hAnsiTheme="majorBidi" w:cstheme="majorBidi"/>
          <w:i/>
          <w:iCs/>
          <w:sz w:val="28"/>
          <w:szCs w:val="28"/>
        </w:rPr>
      </w:pPr>
      <w:r w:rsidRPr="00EA0975">
        <w:rPr>
          <w:rFonts w:asciiTheme="majorBidi" w:hAnsiTheme="majorBidi" w:cstheme="majorBidi"/>
          <w:i/>
          <w:iCs/>
          <w:sz w:val="28"/>
          <w:szCs w:val="28"/>
        </w:rPr>
        <w:t xml:space="preserve"> </w:t>
      </w:r>
    </w:p>
    <w:p w:rsidR="00A448D1" w:rsidRPr="00EA0975" w:rsidRDefault="000F729B" w:rsidP="00A448D1">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w:t>
      </w:r>
    </w:p>
    <w:p w:rsidR="00A448D1" w:rsidRPr="00EA0975" w:rsidRDefault="000F729B" w:rsidP="00A448D1">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Типы химических связей и типы кристаллических решеток. Взаимосвязь строения и свойств веществ.</w:t>
      </w:r>
    </w:p>
    <w:p w:rsidR="00A448D1" w:rsidRPr="00EA0975" w:rsidRDefault="000F729B" w:rsidP="00A448D1">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 xml:space="preserve">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 </w:t>
      </w:r>
    </w:p>
    <w:p w:rsidR="00E250BD" w:rsidRPr="00EA0975" w:rsidRDefault="000F729B" w:rsidP="00A448D1">
      <w:pPr>
        <w:pStyle w:val="a3"/>
        <w:spacing w:line="276" w:lineRule="auto"/>
        <w:ind w:firstLine="709"/>
        <w:jc w:val="both"/>
        <w:rPr>
          <w:rFonts w:asciiTheme="majorBidi" w:hAnsiTheme="majorBidi" w:cstheme="majorBidi"/>
          <w:sz w:val="28"/>
          <w:szCs w:val="28"/>
        </w:rPr>
      </w:pPr>
      <w:r w:rsidRPr="00EA0975">
        <w:rPr>
          <w:rFonts w:asciiTheme="majorBidi" w:hAnsiTheme="majorBidi" w:cstheme="majorBidi"/>
          <w:sz w:val="28"/>
          <w:szCs w:val="28"/>
        </w:rPr>
        <w:t>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w:t>
      </w:r>
    </w:p>
    <w:p w:rsidR="00E250BD" w:rsidRPr="00EA0975" w:rsidRDefault="00E250BD" w:rsidP="000C42D0">
      <w:pPr>
        <w:pStyle w:val="a3"/>
        <w:spacing w:line="276" w:lineRule="auto"/>
        <w:jc w:val="both"/>
        <w:rPr>
          <w:rFonts w:asciiTheme="majorBidi" w:hAnsiTheme="majorBidi" w:cstheme="majorBidi"/>
          <w:sz w:val="28"/>
          <w:szCs w:val="28"/>
        </w:rPr>
      </w:pPr>
    </w:p>
    <w:p w:rsidR="00E250BD" w:rsidRPr="00EA0975" w:rsidRDefault="00E250BD" w:rsidP="000F729B">
      <w:pPr>
        <w:pStyle w:val="a3"/>
        <w:rPr>
          <w:rFonts w:asciiTheme="majorBidi" w:hAnsiTheme="majorBidi" w:cstheme="majorBidi"/>
          <w:sz w:val="28"/>
          <w:szCs w:val="28"/>
        </w:rPr>
      </w:pPr>
    </w:p>
    <w:p w:rsidR="000F729B" w:rsidRPr="000700FA" w:rsidRDefault="000700FA" w:rsidP="000700FA">
      <w:pPr>
        <w:pStyle w:val="a3"/>
        <w:rPr>
          <w:rFonts w:asciiTheme="majorBidi" w:hAnsiTheme="majorBidi" w:cstheme="majorBidi"/>
          <w:sz w:val="36"/>
          <w:szCs w:val="36"/>
        </w:rPr>
      </w:pPr>
      <w:r w:rsidRPr="000700FA">
        <w:rPr>
          <w:rFonts w:asciiTheme="majorBidi" w:hAnsiTheme="majorBidi" w:cstheme="majorBidi"/>
          <w:sz w:val="36"/>
          <w:szCs w:val="36"/>
        </w:rPr>
        <w:t xml:space="preserve">                   </w:t>
      </w:r>
      <w:r w:rsidR="00C45549" w:rsidRPr="000700FA">
        <w:rPr>
          <w:rFonts w:asciiTheme="majorBidi" w:hAnsiTheme="majorBidi" w:cstheme="majorBidi"/>
          <w:b/>
          <w:color w:val="000000"/>
          <w:sz w:val="36"/>
          <w:szCs w:val="36"/>
        </w:rPr>
        <w:t xml:space="preserve">Требования к уровню подготовки </w:t>
      </w:r>
      <w:proofErr w:type="gramStart"/>
      <w:r w:rsidR="00C45549" w:rsidRPr="000700FA">
        <w:rPr>
          <w:rFonts w:asciiTheme="majorBidi" w:hAnsiTheme="majorBidi" w:cstheme="majorBidi"/>
          <w:b/>
          <w:color w:val="000000"/>
          <w:sz w:val="36"/>
          <w:szCs w:val="36"/>
        </w:rPr>
        <w:t>обучающихся</w:t>
      </w:r>
      <w:proofErr w:type="gramEnd"/>
    </w:p>
    <w:p w:rsidR="00A448D1" w:rsidRPr="00461766" w:rsidRDefault="00A448D1" w:rsidP="000F729B">
      <w:pPr>
        <w:pStyle w:val="a3"/>
        <w:rPr>
          <w:rFonts w:asciiTheme="majorBidi" w:hAnsiTheme="majorBidi" w:cstheme="majorBidi"/>
          <w:b/>
          <w:color w:val="FFFFFF"/>
          <w:sz w:val="26"/>
          <w:szCs w:val="26"/>
        </w:rPr>
      </w:pPr>
    </w:p>
    <w:p w:rsidR="000F729B" w:rsidRPr="00C45549" w:rsidRDefault="000F729B" w:rsidP="00A448D1">
      <w:pPr>
        <w:pStyle w:val="a3"/>
        <w:spacing w:line="276" w:lineRule="auto"/>
        <w:jc w:val="both"/>
        <w:rPr>
          <w:rFonts w:asciiTheme="majorBidi" w:hAnsiTheme="majorBidi" w:cstheme="majorBidi"/>
          <w:i/>
          <w:iCs/>
          <w:sz w:val="28"/>
          <w:szCs w:val="28"/>
        </w:rPr>
      </w:pPr>
      <w:r w:rsidRPr="00C45549">
        <w:rPr>
          <w:rFonts w:asciiTheme="majorBidi" w:hAnsiTheme="majorBidi" w:cstheme="majorBidi"/>
          <w:b/>
          <w:sz w:val="28"/>
          <w:szCs w:val="28"/>
        </w:rPr>
        <w:t>Соблюдать правила:</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i/>
          <w:iCs/>
          <w:sz w:val="28"/>
          <w:szCs w:val="28"/>
        </w:rPr>
        <w:t xml:space="preserve">— </w:t>
      </w:r>
      <w:r w:rsidRPr="00C45549">
        <w:rPr>
          <w:rFonts w:asciiTheme="majorBidi" w:hAnsiTheme="majorBidi" w:cstheme="majorBidi"/>
          <w:sz w:val="28"/>
          <w:szCs w:val="28"/>
        </w:rPr>
        <w:t>техники безопасности при обращении с химиче</w:t>
      </w:r>
      <w:r w:rsidRPr="00C45549">
        <w:rPr>
          <w:rFonts w:asciiTheme="majorBidi" w:hAnsiTheme="majorBidi" w:cstheme="majorBidi"/>
          <w:sz w:val="28"/>
          <w:szCs w:val="28"/>
        </w:rPr>
        <w:softHyphen/>
        <w:t>ской посудой и лабораторным оборудованием (пробир</w:t>
      </w:r>
      <w:r w:rsidRPr="00C45549">
        <w:rPr>
          <w:rFonts w:asciiTheme="majorBidi" w:hAnsiTheme="majorBidi" w:cstheme="majorBidi"/>
          <w:sz w:val="28"/>
          <w:szCs w:val="28"/>
        </w:rPr>
        <w:softHyphen/>
        <w:t>ками, химическими стаканами, воронкой, лабораторным штативом, спиртовкой); растворами кислот, щелочей,</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негашеной известью, водородом, метаном, бензином, ядохимикатами, минеральными удобрениями;</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личного поведения, способствующего защите ок</w:t>
      </w:r>
      <w:r w:rsidRPr="00C45549">
        <w:rPr>
          <w:rFonts w:asciiTheme="majorBidi" w:hAnsiTheme="majorBidi" w:cstheme="majorBidi"/>
          <w:sz w:val="28"/>
          <w:szCs w:val="28"/>
        </w:rPr>
        <w:softHyphen/>
        <w:t>ружающей среды от загрязнения;</w:t>
      </w:r>
    </w:p>
    <w:p w:rsidR="000F729B" w:rsidRPr="00C45549" w:rsidRDefault="000F729B" w:rsidP="00A448D1">
      <w:pPr>
        <w:pStyle w:val="a3"/>
        <w:spacing w:line="276" w:lineRule="auto"/>
        <w:jc w:val="both"/>
        <w:rPr>
          <w:rFonts w:asciiTheme="majorBidi" w:hAnsiTheme="majorBidi" w:cstheme="majorBidi"/>
          <w:b/>
          <w:sz w:val="28"/>
          <w:szCs w:val="28"/>
        </w:rPr>
      </w:pPr>
      <w:r w:rsidRPr="00C45549">
        <w:rPr>
          <w:rFonts w:asciiTheme="majorBidi" w:hAnsiTheme="majorBidi" w:cstheme="majorBidi"/>
          <w:sz w:val="28"/>
          <w:szCs w:val="28"/>
        </w:rPr>
        <w:t>— оказания помощи пострадавшим от неумелого об</w:t>
      </w:r>
      <w:r w:rsidRPr="00C45549">
        <w:rPr>
          <w:rFonts w:asciiTheme="majorBidi" w:hAnsiTheme="majorBidi" w:cstheme="majorBidi"/>
          <w:sz w:val="28"/>
          <w:szCs w:val="28"/>
        </w:rPr>
        <w:softHyphen/>
        <w:t xml:space="preserve">ращения с веществами.                                        </w:t>
      </w:r>
    </w:p>
    <w:p w:rsidR="00A448D1" w:rsidRPr="00C45549" w:rsidRDefault="00A448D1" w:rsidP="00A448D1">
      <w:pPr>
        <w:pStyle w:val="a3"/>
        <w:spacing w:line="276" w:lineRule="auto"/>
        <w:jc w:val="both"/>
        <w:rPr>
          <w:rFonts w:asciiTheme="majorBidi" w:hAnsiTheme="majorBidi" w:cstheme="majorBidi"/>
          <w:b/>
          <w:sz w:val="28"/>
          <w:szCs w:val="28"/>
        </w:rPr>
      </w:pP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b/>
          <w:sz w:val="28"/>
          <w:szCs w:val="28"/>
        </w:rPr>
        <w:t>Проводить:</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нагревание, отстаивание, фильтрование и выпа</w:t>
      </w:r>
      <w:r w:rsidRPr="00C45549">
        <w:rPr>
          <w:rFonts w:asciiTheme="majorBidi" w:hAnsiTheme="majorBidi" w:cstheme="majorBidi"/>
          <w:sz w:val="28"/>
          <w:szCs w:val="28"/>
        </w:rPr>
        <w:softHyphen/>
        <w:t>ривание;</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опыты по получению и собиранию кислорода, оксида углерода (</w:t>
      </w:r>
      <w:r w:rsidRPr="00C45549">
        <w:rPr>
          <w:rFonts w:asciiTheme="majorBidi" w:hAnsiTheme="majorBidi" w:cstheme="majorBidi"/>
          <w:sz w:val="28"/>
          <w:szCs w:val="28"/>
          <w:lang w:val="en-US"/>
        </w:rPr>
        <w:t>IV</w:t>
      </w:r>
      <w:r w:rsidRPr="00C45549">
        <w:rPr>
          <w:rFonts w:asciiTheme="majorBidi" w:hAnsiTheme="majorBidi" w:cstheme="majorBidi"/>
          <w:sz w:val="28"/>
          <w:szCs w:val="28"/>
        </w:rPr>
        <w:t>), водорода;</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lastRenderedPageBreak/>
        <w:t>— распознавание кислорода, водорода, углекислого газа, растворов кислот и щелочей, хлорид, сульфа</w:t>
      </w:r>
      <w:proofErr w:type="gramStart"/>
      <w:r w:rsidRPr="00C45549">
        <w:rPr>
          <w:rFonts w:asciiTheme="majorBidi" w:hAnsiTheme="majorBidi" w:cstheme="majorBidi"/>
          <w:sz w:val="28"/>
          <w:szCs w:val="28"/>
        </w:rPr>
        <w:t>т-</w:t>
      </w:r>
      <w:proofErr w:type="gramEnd"/>
      <w:r w:rsidRPr="00C45549">
        <w:rPr>
          <w:rFonts w:asciiTheme="majorBidi" w:hAnsiTheme="majorBidi" w:cstheme="majorBidi"/>
          <w:sz w:val="28"/>
          <w:szCs w:val="28"/>
        </w:rPr>
        <w:t xml:space="preserve"> и карбонат-ионов;</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изготовление моделей молекул веществ (Н</w:t>
      </w:r>
      <w:r w:rsidRPr="00C45549">
        <w:rPr>
          <w:rFonts w:asciiTheme="majorBidi" w:hAnsiTheme="majorBidi" w:cstheme="majorBidi"/>
          <w:sz w:val="28"/>
          <w:szCs w:val="28"/>
          <w:vertAlign w:val="subscript"/>
        </w:rPr>
        <w:t>2</w:t>
      </w:r>
      <w:r w:rsidRPr="00C45549">
        <w:rPr>
          <w:rFonts w:asciiTheme="majorBidi" w:hAnsiTheme="majorBidi" w:cstheme="majorBidi"/>
          <w:sz w:val="28"/>
          <w:szCs w:val="28"/>
        </w:rPr>
        <w:t>0, С0</w:t>
      </w:r>
      <w:r w:rsidRPr="00C45549">
        <w:rPr>
          <w:rFonts w:asciiTheme="majorBidi" w:hAnsiTheme="majorBidi" w:cstheme="majorBidi"/>
          <w:sz w:val="28"/>
          <w:szCs w:val="28"/>
          <w:vertAlign w:val="subscript"/>
        </w:rPr>
        <w:t>2</w:t>
      </w:r>
      <w:r w:rsidRPr="00C45549">
        <w:rPr>
          <w:rFonts w:asciiTheme="majorBidi" w:hAnsiTheme="majorBidi" w:cstheme="majorBidi"/>
          <w:sz w:val="28"/>
          <w:szCs w:val="28"/>
        </w:rPr>
        <w:t>, НС</w:t>
      </w:r>
      <w:proofErr w:type="gramStart"/>
      <w:r w:rsidRPr="00C45549">
        <w:rPr>
          <w:rFonts w:asciiTheme="majorBidi" w:hAnsiTheme="majorBidi" w:cstheme="majorBidi"/>
          <w:sz w:val="28"/>
          <w:szCs w:val="28"/>
        </w:rPr>
        <w:t>1</w:t>
      </w:r>
      <w:proofErr w:type="gramEnd"/>
      <w:r w:rsidRPr="00C45549">
        <w:rPr>
          <w:rFonts w:asciiTheme="majorBidi" w:hAnsiTheme="majorBidi" w:cstheme="majorBidi"/>
          <w:sz w:val="28"/>
          <w:szCs w:val="28"/>
        </w:rPr>
        <w:t>, СН</w:t>
      </w:r>
      <w:r w:rsidRPr="00C45549">
        <w:rPr>
          <w:rFonts w:asciiTheme="majorBidi" w:hAnsiTheme="majorBidi" w:cstheme="majorBidi"/>
          <w:sz w:val="28"/>
          <w:szCs w:val="28"/>
          <w:vertAlign w:val="subscript"/>
        </w:rPr>
        <w:t>4</w:t>
      </w:r>
      <w:r w:rsidRPr="00C45549">
        <w:rPr>
          <w:rFonts w:asciiTheme="majorBidi" w:hAnsiTheme="majorBidi" w:cstheme="majorBidi"/>
          <w:sz w:val="28"/>
          <w:szCs w:val="28"/>
        </w:rPr>
        <w:t>, С</w:t>
      </w:r>
      <w:r w:rsidRPr="00C45549">
        <w:rPr>
          <w:rFonts w:asciiTheme="majorBidi" w:hAnsiTheme="majorBidi" w:cstheme="majorBidi"/>
          <w:sz w:val="28"/>
          <w:szCs w:val="28"/>
          <w:vertAlign w:val="subscript"/>
        </w:rPr>
        <w:t>2</w:t>
      </w:r>
      <w:r w:rsidRPr="00C45549">
        <w:rPr>
          <w:rFonts w:asciiTheme="majorBidi" w:hAnsiTheme="majorBidi" w:cstheme="majorBidi"/>
          <w:sz w:val="28"/>
          <w:szCs w:val="28"/>
        </w:rPr>
        <w:t>Н</w:t>
      </w:r>
      <w:r w:rsidRPr="00C45549">
        <w:rPr>
          <w:rFonts w:asciiTheme="majorBidi" w:hAnsiTheme="majorBidi" w:cstheme="majorBidi"/>
          <w:sz w:val="28"/>
          <w:szCs w:val="28"/>
          <w:vertAlign w:val="subscript"/>
        </w:rPr>
        <w:t>6</w:t>
      </w:r>
      <w:r w:rsidRPr="00C45549">
        <w:rPr>
          <w:rFonts w:asciiTheme="majorBidi" w:hAnsiTheme="majorBidi" w:cstheme="majorBidi"/>
          <w:sz w:val="28"/>
          <w:szCs w:val="28"/>
        </w:rPr>
        <w:t>, С</w:t>
      </w:r>
      <w:r w:rsidRPr="00C45549">
        <w:rPr>
          <w:rFonts w:asciiTheme="majorBidi" w:hAnsiTheme="majorBidi" w:cstheme="majorBidi"/>
          <w:sz w:val="28"/>
          <w:szCs w:val="28"/>
          <w:vertAlign w:val="subscript"/>
        </w:rPr>
        <w:t>2</w:t>
      </w:r>
      <w:r w:rsidRPr="00C45549">
        <w:rPr>
          <w:rFonts w:asciiTheme="majorBidi" w:hAnsiTheme="majorBidi" w:cstheme="majorBidi"/>
          <w:sz w:val="28"/>
          <w:szCs w:val="28"/>
        </w:rPr>
        <w:t>Н</w:t>
      </w:r>
      <w:r w:rsidRPr="00C45549">
        <w:rPr>
          <w:rFonts w:asciiTheme="majorBidi" w:hAnsiTheme="majorBidi" w:cstheme="majorBidi"/>
          <w:sz w:val="28"/>
          <w:szCs w:val="28"/>
          <w:vertAlign w:val="subscript"/>
        </w:rPr>
        <w:t>4</w:t>
      </w:r>
      <w:r w:rsidRPr="00C45549">
        <w:rPr>
          <w:rFonts w:asciiTheme="majorBidi" w:hAnsiTheme="majorBidi" w:cstheme="majorBidi"/>
          <w:sz w:val="28"/>
          <w:szCs w:val="28"/>
        </w:rPr>
        <w:t>, С</w:t>
      </w:r>
      <w:r w:rsidRPr="00C45549">
        <w:rPr>
          <w:rFonts w:asciiTheme="majorBidi" w:hAnsiTheme="majorBidi" w:cstheme="majorBidi"/>
          <w:sz w:val="28"/>
          <w:szCs w:val="28"/>
          <w:vertAlign w:val="subscript"/>
        </w:rPr>
        <w:t>2</w:t>
      </w:r>
      <w:r w:rsidRPr="00C45549">
        <w:rPr>
          <w:rFonts w:asciiTheme="majorBidi" w:hAnsiTheme="majorBidi" w:cstheme="majorBidi"/>
          <w:sz w:val="28"/>
          <w:szCs w:val="28"/>
        </w:rPr>
        <w:t>Н</w:t>
      </w:r>
      <w:r w:rsidRPr="00C45549">
        <w:rPr>
          <w:rFonts w:asciiTheme="majorBidi" w:hAnsiTheme="majorBidi" w:cstheme="majorBidi"/>
          <w:sz w:val="28"/>
          <w:szCs w:val="28"/>
          <w:vertAlign w:val="subscript"/>
        </w:rPr>
        <w:t>2</w:t>
      </w:r>
      <w:r w:rsidRPr="00C45549">
        <w:rPr>
          <w:rFonts w:asciiTheme="majorBidi" w:hAnsiTheme="majorBidi" w:cstheme="majorBidi"/>
          <w:sz w:val="28"/>
          <w:szCs w:val="28"/>
        </w:rPr>
        <w:t>, СН</w:t>
      </w:r>
      <w:r w:rsidRPr="00C45549">
        <w:rPr>
          <w:rFonts w:asciiTheme="majorBidi" w:hAnsiTheme="majorBidi" w:cstheme="majorBidi"/>
          <w:sz w:val="28"/>
          <w:szCs w:val="28"/>
          <w:vertAlign w:val="subscript"/>
        </w:rPr>
        <w:t>3</w:t>
      </w:r>
      <w:r w:rsidRPr="00C45549">
        <w:rPr>
          <w:rFonts w:asciiTheme="majorBidi" w:hAnsiTheme="majorBidi" w:cstheme="majorBidi"/>
          <w:sz w:val="28"/>
          <w:szCs w:val="28"/>
        </w:rPr>
        <w:t>ОН, С</w:t>
      </w:r>
      <w:r w:rsidRPr="00C45549">
        <w:rPr>
          <w:rFonts w:asciiTheme="majorBidi" w:hAnsiTheme="majorBidi" w:cstheme="majorBidi"/>
          <w:sz w:val="28"/>
          <w:szCs w:val="28"/>
          <w:vertAlign w:val="subscript"/>
        </w:rPr>
        <w:t>2</w:t>
      </w:r>
      <w:r w:rsidRPr="00C45549">
        <w:rPr>
          <w:rFonts w:asciiTheme="majorBidi" w:hAnsiTheme="majorBidi" w:cstheme="majorBidi"/>
          <w:sz w:val="28"/>
          <w:szCs w:val="28"/>
        </w:rPr>
        <w:t>Н</w:t>
      </w:r>
      <w:r w:rsidRPr="00C45549">
        <w:rPr>
          <w:rFonts w:asciiTheme="majorBidi" w:hAnsiTheme="majorBidi" w:cstheme="majorBidi"/>
          <w:sz w:val="28"/>
          <w:szCs w:val="28"/>
          <w:vertAlign w:val="subscript"/>
        </w:rPr>
        <w:t>5</w:t>
      </w:r>
      <w:r w:rsidRPr="00C45549">
        <w:rPr>
          <w:rFonts w:asciiTheme="majorBidi" w:hAnsiTheme="majorBidi" w:cstheme="majorBidi"/>
          <w:sz w:val="28"/>
          <w:szCs w:val="28"/>
        </w:rPr>
        <w:t>ОН, СН</w:t>
      </w:r>
      <w:r w:rsidRPr="00C45549">
        <w:rPr>
          <w:rFonts w:asciiTheme="majorBidi" w:hAnsiTheme="majorBidi" w:cstheme="majorBidi"/>
          <w:sz w:val="28"/>
          <w:szCs w:val="28"/>
          <w:vertAlign w:val="subscript"/>
        </w:rPr>
        <w:t>3</w:t>
      </w:r>
      <w:r w:rsidRPr="00C45549">
        <w:rPr>
          <w:rFonts w:asciiTheme="majorBidi" w:hAnsiTheme="majorBidi" w:cstheme="majorBidi"/>
          <w:sz w:val="28"/>
          <w:szCs w:val="28"/>
        </w:rPr>
        <w:t>СООН);</w:t>
      </w:r>
    </w:p>
    <w:p w:rsidR="000F729B" w:rsidRPr="00C45549" w:rsidRDefault="000F729B" w:rsidP="00A448D1">
      <w:pPr>
        <w:pStyle w:val="a3"/>
        <w:spacing w:line="276" w:lineRule="auto"/>
        <w:jc w:val="both"/>
        <w:rPr>
          <w:rFonts w:asciiTheme="majorBidi" w:hAnsiTheme="majorBidi" w:cstheme="majorBidi"/>
          <w:b/>
          <w:sz w:val="28"/>
          <w:szCs w:val="28"/>
        </w:rPr>
      </w:pPr>
      <w:r w:rsidRPr="00C45549">
        <w:rPr>
          <w:rFonts w:asciiTheme="majorBidi" w:hAnsiTheme="majorBidi" w:cstheme="majorBidi"/>
          <w:sz w:val="28"/>
          <w:szCs w:val="28"/>
        </w:rPr>
        <w:t>— вычисления: а) массовой доли химического эле</w:t>
      </w:r>
      <w:r w:rsidRPr="00C45549">
        <w:rPr>
          <w:rFonts w:asciiTheme="majorBidi" w:hAnsiTheme="majorBidi" w:cstheme="majorBidi"/>
          <w:sz w:val="28"/>
          <w:szCs w:val="28"/>
        </w:rPr>
        <w:softHyphen/>
        <w:t>мента по формуле вещества, б) количества' вещества (массы) по количеству вещества (массе) одного из всту</w:t>
      </w:r>
      <w:r w:rsidRPr="00C45549">
        <w:rPr>
          <w:rFonts w:asciiTheme="majorBidi" w:hAnsiTheme="majorBidi" w:cstheme="majorBidi"/>
          <w:sz w:val="28"/>
          <w:szCs w:val="28"/>
        </w:rPr>
        <w:softHyphen/>
        <w:t>пивших в реакцию или полученных веществ, в) массо</w:t>
      </w:r>
      <w:r w:rsidRPr="00C45549">
        <w:rPr>
          <w:rFonts w:asciiTheme="majorBidi" w:hAnsiTheme="majorBidi" w:cstheme="majorBidi"/>
          <w:sz w:val="28"/>
          <w:szCs w:val="28"/>
        </w:rPr>
        <w:softHyphen/>
        <w:t>вой доли растворенного вещества.</w:t>
      </w:r>
    </w:p>
    <w:p w:rsidR="00A448D1" w:rsidRPr="00C45549" w:rsidRDefault="00A448D1" w:rsidP="00A448D1">
      <w:pPr>
        <w:pStyle w:val="a3"/>
        <w:spacing w:line="276" w:lineRule="auto"/>
        <w:jc w:val="both"/>
        <w:rPr>
          <w:rFonts w:asciiTheme="majorBidi" w:hAnsiTheme="majorBidi" w:cstheme="majorBidi"/>
          <w:b/>
          <w:sz w:val="28"/>
          <w:szCs w:val="28"/>
        </w:rPr>
      </w:pP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b/>
          <w:sz w:val="28"/>
          <w:szCs w:val="28"/>
        </w:rPr>
        <w:t>Называть:</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химический элемент по его символу;</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вещества по их химическим формулам;</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свойства неорганических и органических веществ;</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функциональные группы органических веществ;</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признаки и условия осуществления химических реакций;</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факторы, влияющие на скорость химической ре</w:t>
      </w:r>
      <w:r w:rsidRPr="00C45549">
        <w:rPr>
          <w:rFonts w:asciiTheme="majorBidi" w:hAnsiTheme="majorBidi" w:cstheme="majorBidi"/>
          <w:sz w:val="28"/>
          <w:szCs w:val="28"/>
        </w:rPr>
        <w:softHyphen/>
        <w:t>акции;</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типы химических реакций;</w:t>
      </w:r>
    </w:p>
    <w:p w:rsidR="000F729B" w:rsidRPr="00C45549" w:rsidRDefault="000F729B" w:rsidP="00A448D1">
      <w:pPr>
        <w:pStyle w:val="a3"/>
        <w:spacing w:line="276" w:lineRule="auto"/>
        <w:jc w:val="both"/>
        <w:rPr>
          <w:rFonts w:asciiTheme="majorBidi" w:hAnsiTheme="majorBidi" w:cstheme="majorBidi"/>
          <w:b/>
          <w:sz w:val="28"/>
          <w:szCs w:val="28"/>
        </w:rPr>
      </w:pPr>
      <w:r w:rsidRPr="00C45549">
        <w:rPr>
          <w:rFonts w:asciiTheme="majorBidi" w:hAnsiTheme="majorBidi" w:cstheme="majorBidi"/>
          <w:sz w:val="28"/>
          <w:szCs w:val="28"/>
        </w:rPr>
        <w:t>— биологически важные органические соединения (углеводы, жиры, белки).</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b/>
          <w:sz w:val="28"/>
          <w:szCs w:val="28"/>
        </w:rPr>
        <w:t>Определять:</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простые и сложные вещества;</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принадлежность веществ к определенному классу;</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валентность и (или) степень окисления химиче</w:t>
      </w:r>
      <w:r w:rsidRPr="00C45549">
        <w:rPr>
          <w:rFonts w:asciiTheme="majorBidi" w:hAnsiTheme="majorBidi" w:cstheme="majorBidi"/>
          <w:sz w:val="28"/>
          <w:szCs w:val="28"/>
        </w:rPr>
        <w:softHyphen/>
        <w:t>ских элементов в бинарных соединениях;</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вид химической связи между атомами в типичных случаях: а) щелочной металл — галоген, б) водород — типичные неметаллы, в) в молекулах простых веществ;</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тип химической реакции: а) по числу и составу исходных веществ и продуктов реакции,</w:t>
      </w:r>
      <w:r w:rsidR="00C45549">
        <w:rPr>
          <w:rFonts w:asciiTheme="majorBidi" w:hAnsiTheme="majorBidi" w:cstheme="majorBidi"/>
          <w:sz w:val="28"/>
          <w:szCs w:val="28"/>
        </w:rPr>
        <w:t xml:space="preserve"> </w:t>
      </w:r>
      <w:r w:rsidRPr="00C45549">
        <w:rPr>
          <w:rFonts w:asciiTheme="majorBidi" w:hAnsiTheme="majorBidi" w:cstheme="majorBidi"/>
          <w:sz w:val="28"/>
          <w:szCs w:val="28"/>
        </w:rPr>
        <w:t>б) по характе</w:t>
      </w:r>
      <w:r w:rsidRPr="00C45549">
        <w:rPr>
          <w:rFonts w:asciiTheme="majorBidi" w:hAnsiTheme="majorBidi" w:cstheme="majorBidi"/>
          <w:sz w:val="28"/>
          <w:szCs w:val="28"/>
        </w:rPr>
        <w:softHyphen/>
        <w:t>ру теплового эффекта, в) по изменению степеней окис</w:t>
      </w:r>
      <w:r w:rsidRPr="00C45549">
        <w:rPr>
          <w:rFonts w:asciiTheme="majorBidi" w:hAnsiTheme="majorBidi" w:cstheme="majorBidi"/>
          <w:sz w:val="28"/>
          <w:szCs w:val="28"/>
        </w:rPr>
        <w:softHyphen/>
        <w:t>ления химических элементов.</w:t>
      </w:r>
    </w:p>
    <w:p w:rsidR="00A448D1" w:rsidRPr="00C45549" w:rsidRDefault="00A448D1" w:rsidP="00A448D1">
      <w:pPr>
        <w:pStyle w:val="a3"/>
        <w:spacing w:line="276" w:lineRule="auto"/>
        <w:jc w:val="both"/>
        <w:rPr>
          <w:rFonts w:asciiTheme="majorBidi" w:hAnsiTheme="majorBidi" w:cstheme="majorBidi"/>
          <w:b/>
          <w:sz w:val="28"/>
          <w:szCs w:val="28"/>
        </w:rPr>
      </w:pPr>
    </w:p>
    <w:p w:rsidR="000F729B" w:rsidRPr="00C45549" w:rsidRDefault="000F729B" w:rsidP="00A448D1">
      <w:pPr>
        <w:pStyle w:val="a3"/>
        <w:spacing w:line="276" w:lineRule="auto"/>
        <w:jc w:val="both"/>
        <w:rPr>
          <w:rFonts w:asciiTheme="majorBidi" w:hAnsiTheme="majorBidi" w:cstheme="majorBidi"/>
          <w:i/>
          <w:iCs/>
          <w:sz w:val="28"/>
          <w:szCs w:val="28"/>
        </w:rPr>
      </w:pPr>
      <w:r w:rsidRPr="00C45549">
        <w:rPr>
          <w:rFonts w:asciiTheme="majorBidi" w:hAnsiTheme="majorBidi" w:cstheme="majorBidi"/>
          <w:b/>
          <w:sz w:val="28"/>
          <w:szCs w:val="28"/>
        </w:rPr>
        <w:t>Составлять:</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i/>
          <w:iCs/>
          <w:sz w:val="28"/>
          <w:szCs w:val="28"/>
        </w:rPr>
        <w:t xml:space="preserve">—  </w:t>
      </w:r>
      <w:r w:rsidRPr="00C45549">
        <w:rPr>
          <w:rFonts w:asciiTheme="majorBidi" w:hAnsiTheme="majorBidi" w:cstheme="majorBidi"/>
          <w:sz w:val="28"/>
          <w:szCs w:val="28"/>
        </w:rPr>
        <w:t>формулы неорганических соединений (по валент</w:t>
      </w:r>
      <w:r w:rsidRPr="00C45549">
        <w:rPr>
          <w:rFonts w:asciiTheme="majorBidi" w:hAnsiTheme="majorBidi" w:cstheme="majorBidi"/>
          <w:sz w:val="28"/>
          <w:szCs w:val="28"/>
        </w:rPr>
        <w:softHyphen/>
        <w:t>ности химических элементов или степени окисления);</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молекулярные, структурные формулы органиче</w:t>
      </w:r>
      <w:r w:rsidRPr="00C45549">
        <w:rPr>
          <w:rFonts w:asciiTheme="majorBidi" w:hAnsiTheme="majorBidi" w:cstheme="majorBidi"/>
          <w:sz w:val="28"/>
          <w:szCs w:val="28"/>
        </w:rPr>
        <w:softHyphen/>
        <w:t>ских веществ;</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схемы распределения электронов в атомах хими</w:t>
      </w:r>
      <w:r w:rsidRPr="00C45549">
        <w:rPr>
          <w:rFonts w:asciiTheme="majorBidi" w:hAnsiTheme="majorBidi" w:cstheme="majorBidi"/>
          <w:sz w:val="28"/>
          <w:szCs w:val="28"/>
        </w:rPr>
        <w:softHyphen/>
        <w:t>ческих элементов с порядковыми номерами 1</w:t>
      </w:r>
      <w:r w:rsidR="00A448D1" w:rsidRPr="00C45549">
        <w:rPr>
          <w:rFonts w:asciiTheme="majorBidi" w:hAnsiTheme="majorBidi" w:cstheme="majorBidi"/>
          <w:sz w:val="28"/>
          <w:szCs w:val="28"/>
        </w:rPr>
        <w:t>-</w:t>
      </w:r>
      <w:r w:rsidRPr="00C45549">
        <w:rPr>
          <w:rFonts w:asciiTheme="majorBidi" w:hAnsiTheme="majorBidi" w:cstheme="majorBidi"/>
          <w:sz w:val="28"/>
          <w:szCs w:val="28"/>
        </w:rPr>
        <w:t>20;</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уравнения химических реакций различных типов;</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уравнения электролитической диссоциации кис</w:t>
      </w:r>
      <w:r w:rsidRPr="00C45549">
        <w:rPr>
          <w:rFonts w:asciiTheme="majorBidi" w:hAnsiTheme="majorBidi" w:cstheme="majorBidi"/>
          <w:sz w:val="28"/>
          <w:szCs w:val="28"/>
        </w:rPr>
        <w:softHyphen/>
        <w:t>лот, оснований, солей;</w:t>
      </w:r>
    </w:p>
    <w:p w:rsidR="000F729B"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полные и сокращенные ионные уравнения реак</w:t>
      </w:r>
      <w:r w:rsidRPr="00C45549">
        <w:rPr>
          <w:rFonts w:asciiTheme="majorBidi" w:hAnsiTheme="majorBidi" w:cstheme="majorBidi"/>
          <w:sz w:val="28"/>
          <w:szCs w:val="28"/>
        </w:rPr>
        <w:softHyphen/>
        <w:t xml:space="preserve">ций обмена.  </w:t>
      </w:r>
    </w:p>
    <w:p w:rsidR="000700FA" w:rsidRDefault="000700FA" w:rsidP="00A448D1">
      <w:pPr>
        <w:pStyle w:val="a3"/>
        <w:spacing w:line="276" w:lineRule="auto"/>
        <w:jc w:val="both"/>
        <w:rPr>
          <w:rFonts w:asciiTheme="majorBidi" w:hAnsiTheme="majorBidi" w:cstheme="majorBidi"/>
          <w:sz w:val="28"/>
          <w:szCs w:val="28"/>
        </w:rPr>
      </w:pPr>
    </w:p>
    <w:p w:rsidR="000700FA" w:rsidRDefault="000700FA" w:rsidP="00A448D1">
      <w:pPr>
        <w:pStyle w:val="a3"/>
        <w:spacing w:line="276" w:lineRule="auto"/>
        <w:jc w:val="both"/>
        <w:rPr>
          <w:rFonts w:asciiTheme="majorBidi" w:hAnsiTheme="majorBidi" w:cstheme="majorBidi"/>
          <w:sz w:val="28"/>
          <w:szCs w:val="28"/>
        </w:rPr>
      </w:pPr>
    </w:p>
    <w:p w:rsidR="000700FA" w:rsidRPr="00C45549" w:rsidRDefault="000700FA" w:rsidP="00A448D1">
      <w:pPr>
        <w:pStyle w:val="a3"/>
        <w:spacing w:line="276" w:lineRule="auto"/>
        <w:jc w:val="both"/>
        <w:rPr>
          <w:rFonts w:asciiTheme="majorBidi" w:hAnsiTheme="majorBidi" w:cstheme="majorBidi"/>
          <w:b/>
          <w:sz w:val="28"/>
          <w:szCs w:val="28"/>
        </w:rPr>
      </w:pPr>
    </w:p>
    <w:p w:rsidR="00A448D1" w:rsidRPr="00C45549" w:rsidRDefault="00A448D1" w:rsidP="00A448D1">
      <w:pPr>
        <w:pStyle w:val="a3"/>
        <w:spacing w:line="276" w:lineRule="auto"/>
        <w:jc w:val="both"/>
        <w:rPr>
          <w:rFonts w:asciiTheme="majorBidi" w:hAnsiTheme="majorBidi" w:cstheme="majorBidi"/>
          <w:b/>
          <w:sz w:val="28"/>
          <w:szCs w:val="28"/>
        </w:rPr>
      </w:pPr>
    </w:p>
    <w:p w:rsidR="000F729B" w:rsidRPr="00C45549" w:rsidRDefault="000F729B" w:rsidP="00A448D1">
      <w:pPr>
        <w:pStyle w:val="a3"/>
        <w:spacing w:line="276" w:lineRule="auto"/>
        <w:jc w:val="both"/>
        <w:rPr>
          <w:rFonts w:asciiTheme="majorBidi" w:hAnsiTheme="majorBidi" w:cstheme="majorBidi"/>
          <w:i/>
          <w:iCs/>
          <w:sz w:val="28"/>
          <w:szCs w:val="28"/>
        </w:rPr>
      </w:pPr>
      <w:r w:rsidRPr="00C45549">
        <w:rPr>
          <w:rFonts w:asciiTheme="majorBidi" w:hAnsiTheme="majorBidi" w:cstheme="majorBidi"/>
          <w:b/>
          <w:sz w:val="28"/>
          <w:szCs w:val="28"/>
        </w:rPr>
        <w:t>Характеризовать:</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i/>
          <w:iCs/>
          <w:sz w:val="28"/>
          <w:szCs w:val="28"/>
        </w:rPr>
        <w:t xml:space="preserve">—  </w:t>
      </w:r>
      <w:r w:rsidRPr="00C45549">
        <w:rPr>
          <w:rFonts w:asciiTheme="majorBidi" w:hAnsiTheme="majorBidi" w:cstheme="majorBidi"/>
          <w:sz w:val="28"/>
          <w:szCs w:val="28"/>
        </w:rPr>
        <w:t>качественный и количественный состав вещества;</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химические элементы малых периодов, а также калий и кальций по положению в периодической сис</w:t>
      </w:r>
      <w:r w:rsidRPr="00C45549">
        <w:rPr>
          <w:rFonts w:asciiTheme="majorBidi" w:hAnsiTheme="majorBidi" w:cstheme="majorBidi"/>
          <w:sz w:val="28"/>
          <w:szCs w:val="28"/>
        </w:rPr>
        <w:softHyphen/>
        <w:t>теме Д. И. Менделеева и строению их атомов;</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свойства высших оксидов элементов с порядко</w:t>
      </w:r>
      <w:r w:rsidRPr="00C45549">
        <w:rPr>
          <w:rFonts w:asciiTheme="majorBidi" w:hAnsiTheme="majorBidi" w:cstheme="majorBidi"/>
          <w:sz w:val="28"/>
          <w:szCs w:val="28"/>
        </w:rPr>
        <w:softHyphen/>
        <w:t>выми номерами 1</w:t>
      </w:r>
      <w:r w:rsidR="00A448D1" w:rsidRPr="00C45549">
        <w:rPr>
          <w:rFonts w:asciiTheme="majorBidi" w:hAnsiTheme="majorBidi" w:cstheme="majorBidi"/>
          <w:sz w:val="28"/>
          <w:szCs w:val="28"/>
        </w:rPr>
        <w:t>-</w:t>
      </w:r>
      <w:r w:rsidRPr="00C45549">
        <w:rPr>
          <w:rFonts w:asciiTheme="majorBidi" w:hAnsiTheme="majorBidi" w:cstheme="majorBidi"/>
          <w:sz w:val="28"/>
          <w:szCs w:val="28"/>
        </w:rPr>
        <w:t>20, а также соответствующих им кислот и оснований;</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химические свойства органических и неорганиче</w:t>
      </w:r>
      <w:r w:rsidRPr="00C45549">
        <w:rPr>
          <w:rFonts w:asciiTheme="majorBidi" w:hAnsiTheme="majorBidi" w:cstheme="majorBidi"/>
          <w:sz w:val="28"/>
          <w:szCs w:val="28"/>
        </w:rPr>
        <w:softHyphen/>
        <w:t>ских веществ;</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химическое загрязнение окружающей среды как следствие производственных процессов (на примере производства серной кислоты) и неправильного ис</w:t>
      </w:r>
      <w:r w:rsidRPr="00C45549">
        <w:rPr>
          <w:rFonts w:asciiTheme="majorBidi" w:hAnsiTheme="majorBidi" w:cstheme="majorBidi"/>
          <w:sz w:val="28"/>
          <w:szCs w:val="28"/>
        </w:rPr>
        <w:softHyphen/>
        <w:t>пользования веществ в быту, сельском хозяйстве;</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способы защиты окружающей среды от загрязнений;</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строение и общие свойства металлов;</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связь между составом, строением, свойствами ве</w:t>
      </w:r>
      <w:r w:rsidRPr="00C45549">
        <w:rPr>
          <w:rFonts w:asciiTheme="majorBidi" w:hAnsiTheme="majorBidi" w:cstheme="majorBidi"/>
          <w:sz w:val="28"/>
          <w:szCs w:val="28"/>
        </w:rPr>
        <w:softHyphen/>
        <w:t xml:space="preserve">ществ и их применением;                                          </w:t>
      </w:r>
    </w:p>
    <w:p w:rsidR="000F729B" w:rsidRPr="00C45549" w:rsidRDefault="000F729B" w:rsidP="00A448D1">
      <w:pPr>
        <w:pStyle w:val="a3"/>
        <w:spacing w:line="276" w:lineRule="auto"/>
        <w:jc w:val="both"/>
        <w:rPr>
          <w:rFonts w:asciiTheme="majorBidi" w:hAnsiTheme="majorBidi" w:cstheme="majorBidi"/>
          <w:sz w:val="28"/>
          <w:szCs w:val="28"/>
        </w:rPr>
      </w:pPr>
      <w:proofErr w:type="gramStart"/>
      <w:r w:rsidRPr="00C45549">
        <w:rPr>
          <w:rFonts w:asciiTheme="majorBidi" w:hAnsiTheme="majorBidi" w:cstheme="majorBidi"/>
          <w:sz w:val="28"/>
          <w:szCs w:val="28"/>
        </w:rPr>
        <w:t>— области практического применения полиэтилена, металлических сплавов (чугун, сталь, дюралюминий), силикатных материалов (стекло, цемент);</w:t>
      </w:r>
      <w:proofErr w:type="gramEnd"/>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свойства и физиологическое действие на орга</w:t>
      </w:r>
      <w:r w:rsidRPr="00C45549">
        <w:rPr>
          <w:rFonts w:asciiTheme="majorBidi" w:hAnsiTheme="majorBidi" w:cstheme="majorBidi"/>
          <w:sz w:val="28"/>
          <w:szCs w:val="28"/>
        </w:rPr>
        <w:softHyphen/>
        <w:t>низм оксида углерода (</w:t>
      </w:r>
      <w:r w:rsidRPr="00C45549">
        <w:rPr>
          <w:rFonts w:asciiTheme="majorBidi" w:hAnsiTheme="majorBidi" w:cstheme="majorBidi"/>
          <w:sz w:val="28"/>
          <w:szCs w:val="28"/>
          <w:lang w:val="en-US"/>
        </w:rPr>
        <w:t>II</w:t>
      </w:r>
      <w:r w:rsidRPr="00C45549">
        <w:rPr>
          <w:rFonts w:asciiTheme="majorBidi" w:hAnsiTheme="majorBidi" w:cstheme="majorBidi"/>
          <w:sz w:val="28"/>
          <w:szCs w:val="28"/>
        </w:rPr>
        <w:t>), аммиака, хлора, озона, рту</w:t>
      </w:r>
      <w:r w:rsidRPr="00C45549">
        <w:rPr>
          <w:rFonts w:asciiTheme="majorBidi" w:hAnsiTheme="majorBidi" w:cstheme="majorBidi"/>
          <w:sz w:val="28"/>
          <w:szCs w:val="28"/>
        </w:rPr>
        <w:softHyphen/>
        <w:t>ти, этилового спирта, бензина;</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состав и применение веществ: пищевой соды, медного купороса, йода (спиртовой раствор), глюкозы, сахарозы, крахмала и клетчатки;</w:t>
      </w:r>
    </w:p>
    <w:p w:rsidR="00A448D1" w:rsidRPr="00C45549" w:rsidRDefault="000F729B" w:rsidP="00E9561C">
      <w:pPr>
        <w:pStyle w:val="a3"/>
        <w:spacing w:line="276" w:lineRule="auto"/>
        <w:jc w:val="both"/>
        <w:rPr>
          <w:rFonts w:asciiTheme="majorBidi" w:hAnsiTheme="majorBidi" w:cstheme="majorBidi"/>
          <w:b/>
          <w:sz w:val="28"/>
          <w:szCs w:val="28"/>
        </w:rPr>
      </w:pPr>
      <w:r w:rsidRPr="00C45549">
        <w:rPr>
          <w:rFonts w:asciiTheme="majorBidi" w:hAnsiTheme="majorBidi" w:cstheme="majorBidi"/>
          <w:sz w:val="28"/>
          <w:szCs w:val="28"/>
        </w:rPr>
        <w:t>—  круговороты углерода, кислорода, азота в природе Земли (по схемам).</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b/>
          <w:sz w:val="28"/>
          <w:szCs w:val="28"/>
        </w:rPr>
        <w:t>Объяснять:</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физический смысл порядкового (атомного) номе</w:t>
      </w:r>
      <w:r w:rsidRPr="00C45549">
        <w:rPr>
          <w:rFonts w:asciiTheme="majorBidi" w:hAnsiTheme="majorBidi" w:cstheme="majorBidi"/>
          <w:sz w:val="28"/>
          <w:szCs w:val="28"/>
        </w:rPr>
        <w:softHyphen/>
        <w:t>ра химического элемента, номеров группы и периода, к которым он принадлежит в периодической системе Д. И. Менделеева;</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закономерности изменения свойств химических элементов малых периодов и главных подгрупп;</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причины сходства и различия в строении атомов химических элементов одного периода и одной главной подгруппы периодической системы Д. И. Менделеева;</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причины многообразия веществ;</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сущность процессов окисления и восстановления;</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условия горения и способы его прекращения;</w:t>
      </w:r>
    </w:p>
    <w:p w:rsidR="000F729B" w:rsidRPr="00C45549"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сущность реакц</w:t>
      </w:r>
      <w:proofErr w:type="gramStart"/>
      <w:r w:rsidRPr="00C45549">
        <w:rPr>
          <w:rFonts w:asciiTheme="majorBidi" w:hAnsiTheme="majorBidi" w:cstheme="majorBidi"/>
          <w:sz w:val="28"/>
          <w:szCs w:val="28"/>
        </w:rPr>
        <w:t>ии ио</w:t>
      </w:r>
      <w:proofErr w:type="gramEnd"/>
      <w:r w:rsidRPr="00C45549">
        <w:rPr>
          <w:rFonts w:asciiTheme="majorBidi" w:hAnsiTheme="majorBidi" w:cstheme="majorBidi"/>
          <w:sz w:val="28"/>
          <w:szCs w:val="28"/>
        </w:rPr>
        <w:t>нного обмена;</w:t>
      </w:r>
    </w:p>
    <w:p w:rsidR="000F729B" w:rsidRDefault="000F729B" w:rsidP="00A448D1">
      <w:pPr>
        <w:pStyle w:val="a3"/>
        <w:spacing w:line="276" w:lineRule="auto"/>
        <w:jc w:val="both"/>
        <w:rPr>
          <w:rFonts w:asciiTheme="majorBidi" w:hAnsiTheme="majorBidi" w:cstheme="majorBidi"/>
          <w:sz w:val="28"/>
          <w:szCs w:val="28"/>
        </w:rPr>
      </w:pPr>
      <w:r w:rsidRPr="00C45549">
        <w:rPr>
          <w:rFonts w:asciiTheme="majorBidi" w:hAnsiTheme="majorBidi" w:cstheme="majorBidi"/>
          <w:sz w:val="28"/>
          <w:szCs w:val="28"/>
        </w:rPr>
        <w:t>—  зависимость свойств веществ от вида химической связи.</w:t>
      </w:r>
    </w:p>
    <w:p w:rsidR="00C45549" w:rsidRPr="00C45549" w:rsidRDefault="00C45549" w:rsidP="00A448D1">
      <w:pPr>
        <w:pStyle w:val="a3"/>
        <w:spacing w:line="276" w:lineRule="auto"/>
        <w:jc w:val="both"/>
        <w:rPr>
          <w:rFonts w:asciiTheme="majorBidi" w:hAnsiTheme="majorBidi" w:cstheme="majorBidi"/>
          <w:sz w:val="28"/>
          <w:szCs w:val="28"/>
        </w:rPr>
      </w:pPr>
    </w:p>
    <w:p w:rsidR="000F729B" w:rsidRPr="00C45549" w:rsidRDefault="000F729B" w:rsidP="00A448D1">
      <w:pPr>
        <w:pStyle w:val="a3"/>
        <w:spacing w:line="276" w:lineRule="auto"/>
        <w:jc w:val="center"/>
        <w:rPr>
          <w:rFonts w:asciiTheme="majorBidi" w:hAnsiTheme="majorBidi" w:cstheme="majorBidi"/>
          <w:sz w:val="28"/>
          <w:szCs w:val="28"/>
        </w:rPr>
      </w:pPr>
    </w:p>
    <w:p w:rsidR="000F729B" w:rsidRPr="00C45549" w:rsidRDefault="000700FA" w:rsidP="00A448D1">
      <w:pPr>
        <w:pStyle w:val="a3"/>
        <w:spacing w:line="276" w:lineRule="auto"/>
        <w:ind w:left="709" w:firstLine="709"/>
        <w:jc w:val="both"/>
        <w:rPr>
          <w:rFonts w:asciiTheme="majorBidi" w:hAnsiTheme="majorBidi" w:cstheme="majorBidi"/>
          <w:b/>
          <w:sz w:val="28"/>
          <w:szCs w:val="28"/>
        </w:rPr>
      </w:pPr>
      <w:r>
        <w:rPr>
          <w:rFonts w:asciiTheme="majorBidi" w:hAnsiTheme="majorBidi" w:cstheme="majorBidi"/>
          <w:b/>
          <w:sz w:val="32"/>
          <w:szCs w:val="32"/>
        </w:rPr>
        <w:t xml:space="preserve"> </w:t>
      </w:r>
    </w:p>
    <w:p w:rsidR="000F729B" w:rsidRPr="00461766" w:rsidRDefault="000F729B" w:rsidP="000F729B">
      <w:pPr>
        <w:rPr>
          <w:rFonts w:asciiTheme="majorBidi" w:hAnsiTheme="majorBidi" w:cstheme="majorBidi"/>
          <w:sz w:val="26"/>
          <w:szCs w:val="26"/>
        </w:rPr>
        <w:sectPr w:rsidR="000F729B" w:rsidRPr="00461766" w:rsidSect="00360B92">
          <w:pgSz w:w="11906" w:h="16838"/>
          <w:pgMar w:top="1134" w:right="964" w:bottom="1134" w:left="1134" w:header="720" w:footer="720" w:gutter="0"/>
          <w:cols w:space="720"/>
          <w:docGrid w:linePitch="360"/>
        </w:sectPr>
      </w:pPr>
    </w:p>
    <w:tbl>
      <w:tblPr>
        <w:tblW w:w="15930" w:type="dxa"/>
        <w:tblInd w:w="-5" w:type="dxa"/>
        <w:tblLayout w:type="fixed"/>
        <w:tblLook w:val="0000" w:firstRow="0" w:lastRow="0" w:firstColumn="0" w:lastColumn="0" w:noHBand="0" w:noVBand="0"/>
      </w:tblPr>
      <w:tblGrid>
        <w:gridCol w:w="828"/>
        <w:gridCol w:w="3541"/>
        <w:gridCol w:w="1127"/>
        <w:gridCol w:w="7495"/>
        <w:gridCol w:w="2939"/>
      </w:tblGrid>
      <w:tr w:rsidR="000F729B" w:rsidRPr="00461766" w:rsidTr="005D0D9A">
        <w:trPr>
          <w:trHeight w:val="322"/>
        </w:trPr>
        <w:tc>
          <w:tcPr>
            <w:tcW w:w="828" w:type="dxa"/>
            <w:vMerge w:val="restart"/>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lastRenderedPageBreak/>
              <w:t>№</w:t>
            </w:r>
          </w:p>
        </w:tc>
        <w:tc>
          <w:tcPr>
            <w:tcW w:w="3541" w:type="dxa"/>
            <w:vMerge w:val="restart"/>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jc w:val="center"/>
              <w:rPr>
                <w:rFonts w:asciiTheme="majorBidi" w:hAnsiTheme="majorBidi" w:cstheme="majorBidi"/>
                <w:sz w:val="26"/>
                <w:szCs w:val="26"/>
              </w:rPr>
            </w:pPr>
            <w:r w:rsidRPr="00461766">
              <w:rPr>
                <w:rFonts w:asciiTheme="majorBidi" w:hAnsiTheme="majorBidi" w:cstheme="majorBidi"/>
                <w:sz w:val="26"/>
                <w:szCs w:val="26"/>
              </w:rPr>
              <w:t>Название темы</w:t>
            </w:r>
          </w:p>
        </w:tc>
        <w:tc>
          <w:tcPr>
            <w:tcW w:w="1127" w:type="dxa"/>
            <w:vMerge w:val="restart"/>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jc w:val="center"/>
              <w:rPr>
                <w:rFonts w:asciiTheme="majorBidi" w:hAnsiTheme="majorBidi" w:cstheme="majorBidi"/>
                <w:sz w:val="26"/>
                <w:szCs w:val="26"/>
              </w:rPr>
            </w:pPr>
            <w:r w:rsidRPr="00461766">
              <w:rPr>
                <w:rFonts w:asciiTheme="majorBidi" w:hAnsiTheme="majorBidi" w:cstheme="majorBidi"/>
                <w:sz w:val="26"/>
                <w:szCs w:val="26"/>
              </w:rPr>
              <w:t>Всего часов</w:t>
            </w:r>
          </w:p>
        </w:tc>
        <w:tc>
          <w:tcPr>
            <w:tcW w:w="10434" w:type="dxa"/>
            <w:gridSpan w:val="2"/>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jc w:val="center"/>
              <w:rPr>
                <w:rFonts w:asciiTheme="majorBidi" w:hAnsiTheme="majorBidi" w:cstheme="majorBidi"/>
                <w:bCs/>
                <w:sz w:val="26"/>
                <w:szCs w:val="26"/>
              </w:rPr>
            </w:pPr>
            <w:r w:rsidRPr="00461766">
              <w:rPr>
                <w:rFonts w:asciiTheme="majorBidi" w:hAnsiTheme="majorBidi" w:cstheme="majorBidi"/>
                <w:sz w:val="26"/>
                <w:szCs w:val="26"/>
              </w:rPr>
              <w:t>Из них</w:t>
            </w:r>
          </w:p>
        </w:tc>
      </w:tr>
      <w:tr w:rsidR="000F729B" w:rsidRPr="00461766" w:rsidTr="00E9561C">
        <w:trPr>
          <w:trHeight w:val="516"/>
        </w:trPr>
        <w:tc>
          <w:tcPr>
            <w:tcW w:w="828" w:type="dxa"/>
            <w:vMerge w:val="restart"/>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bCs/>
                <w:sz w:val="26"/>
                <w:szCs w:val="26"/>
              </w:rPr>
            </w:pPr>
          </w:p>
        </w:tc>
        <w:tc>
          <w:tcPr>
            <w:tcW w:w="3541" w:type="dxa"/>
            <w:vMerge w:val="restart"/>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127" w:type="dxa"/>
            <w:vMerge w:val="restart"/>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7495"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jc w:val="center"/>
              <w:rPr>
                <w:rFonts w:asciiTheme="majorBidi" w:hAnsiTheme="majorBidi" w:cstheme="majorBidi"/>
                <w:sz w:val="26"/>
                <w:szCs w:val="26"/>
              </w:rPr>
            </w:pPr>
            <w:r w:rsidRPr="00461766">
              <w:rPr>
                <w:rFonts w:asciiTheme="majorBidi" w:hAnsiTheme="majorBidi" w:cstheme="majorBidi"/>
                <w:sz w:val="26"/>
                <w:szCs w:val="26"/>
              </w:rPr>
              <w:t>Практические работы</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jc w:val="center"/>
              <w:rPr>
                <w:rFonts w:asciiTheme="majorBidi" w:hAnsiTheme="majorBidi" w:cstheme="majorBidi"/>
                <w:sz w:val="26"/>
                <w:szCs w:val="26"/>
                <w:lang w:val="en-US"/>
              </w:rPr>
            </w:pPr>
            <w:r w:rsidRPr="00461766">
              <w:rPr>
                <w:rFonts w:asciiTheme="majorBidi" w:hAnsiTheme="majorBidi" w:cstheme="majorBidi"/>
                <w:sz w:val="26"/>
                <w:szCs w:val="26"/>
              </w:rPr>
              <w:t>Контрольные работы</w:t>
            </w:r>
          </w:p>
        </w:tc>
      </w:tr>
      <w:tr w:rsidR="000F729B" w:rsidRPr="00461766" w:rsidTr="005D0D9A">
        <w:trPr>
          <w:trHeight w:val="884"/>
        </w:trPr>
        <w:tc>
          <w:tcPr>
            <w:tcW w:w="828"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lang w:val="en-US"/>
              </w:rPr>
              <w:t>I.</w:t>
            </w:r>
          </w:p>
        </w:tc>
        <w:tc>
          <w:tcPr>
            <w:tcW w:w="354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 xml:space="preserve">Введение. Общая характеристика химических элементов                         </w:t>
            </w:r>
          </w:p>
        </w:tc>
        <w:tc>
          <w:tcPr>
            <w:tcW w:w="1127"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jc w:val="center"/>
              <w:rPr>
                <w:rFonts w:asciiTheme="majorBidi" w:hAnsiTheme="majorBidi" w:cstheme="majorBidi"/>
                <w:sz w:val="26"/>
                <w:szCs w:val="26"/>
              </w:rPr>
            </w:pPr>
            <w:r w:rsidRPr="00461766">
              <w:rPr>
                <w:rFonts w:asciiTheme="majorBidi" w:hAnsiTheme="majorBidi" w:cstheme="majorBidi"/>
                <w:sz w:val="26"/>
                <w:szCs w:val="26"/>
              </w:rPr>
              <w:t>7</w:t>
            </w:r>
          </w:p>
        </w:tc>
        <w:tc>
          <w:tcPr>
            <w:tcW w:w="7495"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Контрольная работа №1</w:t>
            </w:r>
            <w:r w:rsidR="00E9561C">
              <w:rPr>
                <w:rFonts w:asciiTheme="majorBidi" w:hAnsiTheme="majorBidi" w:cstheme="majorBidi"/>
                <w:sz w:val="26"/>
                <w:szCs w:val="26"/>
              </w:rPr>
              <w:t xml:space="preserve"> </w:t>
            </w:r>
            <w:r w:rsidRPr="00461766">
              <w:rPr>
                <w:rFonts w:asciiTheme="majorBidi" w:hAnsiTheme="majorBidi" w:cstheme="majorBidi"/>
                <w:sz w:val="26"/>
                <w:szCs w:val="26"/>
              </w:rPr>
              <w:t>по теме «Введение»</w:t>
            </w:r>
          </w:p>
        </w:tc>
      </w:tr>
      <w:tr w:rsidR="000F729B" w:rsidRPr="00461766" w:rsidTr="005D0D9A">
        <w:trPr>
          <w:trHeight w:val="1692"/>
        </w:trPr>
        <w:tc>
          <w:tcPr>
            <w:tcW w:w="828"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lang w:val="en-US"/>
              </w:rPr>
              <w:t>II</w:t>
            </w:r>
          </w:p>
        </w:tc>
        <w:tc>
          <w:tcPr>
            <w:tcW w:w="354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lang w:val="en-US"/>
              </w:rPr>
            </w:pPr>
            <w:r w:rsidRPr="00461766">
              <w:rPr>
                <w:rFonts w:asciiTheme="majorBidi" w:hAnsiTheme="majorBidi" w:cstheme="majorBidi"/>
                <w:sz w:val="26"/>
                <w:szCs w:val="26"/>
              </w:rPr>
              <w:t>Тема №1. Металлы</w:t>
            </w:r>
          </w:p>
        </w:tc>
        <w:tc>
          <w:tcPr>
            <w:tcW w:w="1127"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jc w:val="center"/>
              <w:rPr>
                <w:rFonts w:asciiTheme="majorBidi" w:hAnsiTheme="majorBidi" w:cstheme="majorBidi"/>
                <w:b/>
                <w:i/>
                <w:sz w:val="26"/>
                <w:szCs w:val="26"/>
              </w:rPr>
            </w:pPr>
            <w:r w:rsidRPr="00461766">
              <w:rPr>
                <w:rFonts w:asciiTheme="majorBidi" w:hAnsiTheme="majorBidi" w:cstheme="majorBidi"/>
                <w:sz w:val="26"/>
                <w:szCs w:val="26"/>
                <w:lang w:val="en-US"/>
              </w:rPr>
              <w:t>1</w:t>
            </w:r>
            <w:r w:rsidRPr="00461766">
              <w:rPr>
                <w:rFonts w:asciiTheme="majorBidi" w:hAnsiTheme="majorBidi" w:cstheme="majorBidi"/>
                <w:sz w:val="26"/>
                <w:szCs w:val="26"/>
              </w:rPr>
              <w:t>9</w:t>
            </w:r>
          </w:p>
        </w:tc>
        <w:tc>
          <w:tcPr>
            <w:tcW w:w="7495"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b/>
                <w:bCs/>
                <w:i/>
                <w:iCs/>
                <w:sz w:val="26"/>
                <w:szCs w:val="26"/>
              </w:rPr>
            </w:pPr>
            <w:r w:rsidRPr="00461766">
              <w:rPr>
                <w:rFonts w:asciiTheme="majorBidi" w:hAnsiTheme="majorBidi" w:cstheme="majorBidi"/>
                <w:b/>
                <w:i/>
                <w:sz w:val="26"/>
                <w:szCs w:val="26"/>
              </w:rPr>
              <w:t>Практическая работа № 1</w:t>
            </w:r>
            <w:r w:rsidRPr="00461766">
              <w:rPr>
                <w:rFonts w:asciiTheme="majorBidi" w:hAnsiTheme="majorBidi" w:cstheme="majorBidi"/>
                <w:sz w:val="26"/>
                <w:szCs w:val="26"/>
              </w:rPr>
              <w:t>: «Осуществление цепочки химических превращений»</w:t>
            </w:r>
          </w:p>
          <w:p w:rsidR="000F729B" w:rsidRPr="00461766" w:rsidRDefault="000F729B" w:rsidP="005D0D9A">
            <w:pPr>
              <w:pStyle w:val="a3"/>
              <w:rPr>
                <w:rFonts w:asciiTheme="majorBidi" w:hAnsiTheme="majorBidi" w:cstheme="majorBidi"/>
                <w:b/>
                <w:i/>
                <w:sz w:val="26"/>
                <w:szCs w:val="26"/>
              </w:rPr>
            </w:pPr>
            <w:r w:rsidRPr="00461766">
              <w:rPr>
                <w:rFonts w:asciiTheme="majorBidi" w:hAnsiTheme="majorBidi" w:cstheme="majorBidi"/>
                <w:b/>
                <w:bCs/>
                <w:i/>
                <w:iCs/>
                <w:sz w:val="26"/>
                <w:szCs w:val="26"/>
              </w:rPr>
              <w:t>Практическая работа № 2</w:t>
            </w:r>
            <w:r w:rsidRPr="00461766">
              <w:rPr>
                <w:rFonts w:asciiTheme="majorBidi" w:hAnsiTheme="majorBidi" w:cstheme="majorBidi"/>
                <w:bCs/>
                <w:iCs/>
                <w:sz w:val="26"/>
                <w:szCs w:val="26"/>
              </w:rPr>
              <w:t xml:space="preserve">: </w:t>
            </w:r>
            <w:r w:rsidRPr="00461766">
              <w:rPr>
                <w:rFonts w:asciiTheme="majorBidi" w:hAnsiTheme="majorBidi" w:cstheme="majorBidi"/>
                <w:sz w:val="26"/>
                <w:szCs w:val="26"/>
              </w:rPr>
              <w:t>«Получение и свойства соединений металлов»</w:t>
            </w:r>
          </w:p>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b/>
                <w:i/>
                <w:sz w:val="26"/>
                <w:szCs w:val="26"/>
              </w:rPr>
              <w:t>Практическая работа №3</w:t>
            </w:r>
            <w:r w:rsidRPr="00461766">
              <w:rPr>
                <w:rFonts w:asciiTheme="majorBidi" w:hAnsiTheme="majorBidi" w:cstheme="majorBidi"/>
                <w:sz w:val="26"/>
                <w:szCs w:val="26"/>
              </w:rPr>
              <w:t xml:space="preserve"> «Экспериментальные задачи по распознаванию и получению веществ»</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Контрольная работа № 2 по теме «Металлы»</w:t>
            </w:r>
          </w:p>
        </w:tc>
      </w:tr>
      <w:tr w:rsidR="000F729B" w:rsidRPr="00461766" w:rsidTr="005D0D9A">
        <w:trPr>
          <w:trHeight w:val="1700"/>
        </w:trPr>
        <w:tc>
          <w:tcPr>
            <w:tcW w:w="828"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lang w:val="en-US"/>
              </w:rPr>
              <w:t>III</w:t>
            </w:r>
          </w:p>
        </w:tc>
        <w:tc>
          <w:tcPr>
            <w:tcW w:w="354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 xml:space="preserve">Тема №2. «Неметаллы» </w:t>
            </w:r>
          </w:p>
        </w:tc>
        <w:tc>
          <w:tcPr>
            <w:tcW w:w="1127"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jc w:val="center"/>
              <w:rPr>
                <w:rFonts w:asciiTheme="majorBidi" w:hAnsiTheme="majorBidi" w:cstheme="majorBidi"/>
                <w:b/>
                <w:bCs/>
                <w:i/>
                <w:iCs/>
                <w:sz w:val="26"/>
                <w:szCs w:val="26"/>
              </w:rPr>
            </w:pPr>
            <w:r w:rsidRPr="00461766">
              <w:rPr>
                <w:rFonts w:asciiTheme="majorBidi" w:hAnsiTheme="majorBidi" w:cstheme="majorBidi"/>
                <w:sz w:val="26"/>
                <w:szCs w:val="26"/>
              </w:rPr>
              <w:t>25</w:t>
            </w:r>
          </w:p>
        </w:tc>
        <w:tc>
          <w:tcPr>
            <w:tcW w:w="7495"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b/>
                <w:bCs/>
                <w:i/>
                <w:iCs/>
                <w:sz w:val="26"/>
                <w:szCs w:val="26"/>
              </w:rPr>
            </w:pPr>
            <w:r w:rsidRPr="00461766">
              <w:rPr>
                <w:rFonts w:asciiTheme="majorBidi" w:hAnsiTheme="majorBidi" w:cstheme="majorBidi"/>
                <w:b/>
                <w:bCs/>
                <w:i/>
                <w:iCs/>
                <w:sz w:val="26"/>
                <w:szCs w:val="26"/>
              </w:rPr>
              <w:t>Практическая работа № 4:</w:t>
            </w:r>
            <w:r w:rsidRPr="00461766">
              <w:rPr>
                <w:rFonts w:asciiTheme="majorBidi" w:hAnsiTheme="majorBidi" w:cstheme="majorBidi"/>
                <w:sz w:val="26"/>
                <w:szCs w:val="26"/>
              </w:rPr>
              <w:t xml:space="preserve"> «Экспериментальные задачи по теме «Подгруппа кислорода».</w:t>
            </w:r>
          </w:p>
          <w:p w:rsidR="000F729B" w:rsidRPr="00461766" w:rsidRDefault="000F729B" w:rsidP="005D0D9A">
            <w:pPr>
              <w:pStyle w:val="a3"/>
              <w:rPr>
                <w:rFonts w:asciiTheme="majorBidi" w:hAnsiTheme="majorBidi" w:cstheme="majorBidi"/>
                <w:b/>
                <w:bCs/>
                <w:i/>
                <w:iCs/>
                <w:sz w:val="26"/>
                <w:szCs w:val="26"/>
              </w:rPr>
            </w:pPr>
            <w:r w:rsidRPr="00461766">
              <w:rPr>
                <w:rFonts w:asciiTheme="majorBidi" w:hAnsiTheme="majorBidi" w:cstheme="majorBidi"/>
                <w:b/>
                <w:bCs/>
                <w:i/>
                <w:iCs/>
                <w:sz w:val="26"/>
                <w:szCs w:val="26"/>
              </w:rPr>
              <w:t>Практическая работа № 5:</w:t>
            </w:r>
            <w:r w:rsidRPr="00461766">
              <w:rPr>
                <w:rFonts w:asciiTheme="majorBidi" w:hAnsiTheme="majorBidi" w:cstheme="majorBidi"/>
                <w:sz w:val="26"/>
                <w:szCs w:val="26"/>
              </w:rPr>
              <w:t xml:space="preserve"> «Экспериментальные задачи по теме «Подгруппы азота и углерода».</w:t>
            </w:r>
          </w:p>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b/>
                <w:bCs/>
                <w:i/>
                <w:iCs/>
                <w:sz w:val="26"/>
                <w:szCs w:val="26"/>
              </w:rPr>
              <w:t>Практическая работа № 6:</w:t>
            </w:r>
            <w:r w:rsidRPr="00461766">
              <w:rPr>
                <w:rFonts w:asciiTheme="majorBidi" w:hAnsiTheme="majorBidi" w:cstheme="majorBidi"/>
                <w:sz w:val="26"/>
                <w:szCs w:val="26"/>
              </w:rPr>
              <w:t xml:space="preserve"> «Получение, собирание и распознавание газов».</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Контрольная работа № 3 по теме «Неметаллы»</w:t>
            </w:r>
          </w:p>
        </w:tc>
      </w:tr>
      <w:tr w:rsidR="000F729B" w:rsidRPr="00461766" w:rsidTr="005D0D9A">
        <w:trPr>
          <w:trHeight w:val="625"/>
        </w:trPr>
        <w:tc>
          <w:tcPr>
            <w:tcW w:w="828"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lang w:val="en-US"/>
              </w:rPr>
              <w:t>IV</w:t>
            </w:r>
          </w:p>
        </w:tc>
        <w:tc>
          <w:tcPr>
            <w:tcW w:w="354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Тема №3.</w:t>
            </w:r>
            <w:r w:rsidRPr="00461766">
              <w:rPr>
                <w:rFonts w:asciiTheme="majorBidi" w:hAnsiTheme="majorBidi" w:cstheme="majorBidi"/>
                <w:b/>
                <w:sz w:val="26"/>
                <w:szCs w:val="26"/>
              </w:rPr>
              <w:t xml:space="preserve"> </w:t>
            </w:r>
            <w:r w:rsidRPr="00461766">
              <w:rPr>
                <w:rFonts w:asciiTheme="majorBidi" w:hAnsiTheme="majorBidi" w:cstheme="majorBidi"/>
                <w:sz w:val="26"/>
                <w:szCs w:val="26"/>
              </w:rPr>
              <w:t>«Органические</w:t>
            </w:r>
            <w:r w:rsidR="00E9561C">
              <w:rPr>
                <w:rFonts w:asciiTheme="majorBidi" w:hAnsiTheme="majorBidi" w:cstheme="majorBidi"/>
                <w:sz w:val="26"/>
                <w:szCs w:val="26"/>
              </w:rPr>
              <w:t xml:space="preserve"> </w:t>
            </w:r>
            <w:r w:rsidRPr="00461766">
              <w:rPr>
                <w:rFonts w:asciiTheme="majorBidi" w:hAnsiTheme="majorBidi" w:cstheme="majorBidi"/>
                <w:sz w:val="26"/>
                <w:szCs w:val="26"/>
              </w:rPr>
              <w:t xml:space="preserve">вещества»                             </w:t>
            </w:r>
          </w:p>
        </w:tc>
        <w:tc>
          <w:tcPr>
            <w:tcW w:w="1127"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jc w:val="center"/>
              <w:rPr>
                <w:rFonts w:asciiTheme="majorBidi" w:hAnsiTheme="majorBidi" w:cstheme="majorBidi"/>
                <w:sz w:val="26"/>
                <w:szCs w:val="26"/>
              </w:rPr>
            </w:pPr>
            <w:r w:rsidRPr="00461766">
              <w:rPr>
                <w:rFonts w:asciiTheme="majorBidi" w:hAnsiTheme="majorBidi" w:cstheme="majorBidi"/>
                <w:sz w:val="26"/>
                <w:szCs w:val="26"/>
              </w:rPr>
              <w:t>9</w:t>
            </w:r>
          </w:p>
        </w:tc>
        <w:tc>
          <w:tcPr>
            <w:tcW w:w="7495"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336"/>
        </w:trPr>
        <w:tc>
          <w:tcPr>
            <w:tcW w:w="828"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bCs/>
                <w:sz w:val="26"/>
                <w:szCs w:val="26"/>
              </w:rPr>
            </w:pPr>
            <w:r w:rsidRPr="00461766">
              <w:rPr>
                <w:rFonts w:asciiTheme="majorBidi" w:hAnsiTheme="majorBidi" w:cstheme="majorBidi"/>
                <w:sz w:val="26"/>
                <w:szCs w:val="26"/>
                <w:lang w:val="en-US"/>
              </w:rPr>
              <w:t>V</w:t>
            </w:r>
          </w:p>
        </w:tc>
        <w:tc>
          <w:tcPr>
            <w:tcW w:w="354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bCs/>
                <w:sz w:val="26"/>
                <w:szCs w:val="26"/>
              </w:rPr>
              <w:t>Тема № 4.</w:t>
            </w:r>
            <w:r w:rsidRPr="00461766">
              <w:rPr>
                <w:rFonts w:asciiTheme="majorBidi" w:hAnsiTheme="majorBidi" w:cstheme="majorBidi"/>
                <w:sz w:val="26"/>
                <w:szCs w:val="26"/>
              </w:rPr>
              <w:t xml:space="preserve"> «Обобщение знаний по химии за курс основной школы»                </w:t>
            </w:r>
          </w:p>
        </w:tc>
        <w:tc>
          <w:tcPr>
            <w:tcW w:w="1127"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jc w:val="center"/>
              <w:rPr>
                <w:rFonts w:asciiTheme="majorBidi" w:hAnsiTheme="majorBidi" w:cstheme="majorBidi"/>
                <w:sz w:val="26"/>
                <w:szCs w:val="26"/>
              </w:rPr>
            </w:pPr>
            <w:r w:rsidRPr="00461766">
              <w:rPr>
                <w:rFonts w:asciiTheme="majorBidi" w:hAnsiTheme="majorBidi" w:cstheme="majorBidi"/>
                <w:sz w:val="26"/>
                <w:szCs w:val="26"/>
              </w:rPr>
              <w:t>6</w:t>
            </w:r>
          </w:p>
        </w:tc>
        <w:tc>
          <w:tcPr>
            <w:tcW w:w="7495"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Итоговая контрольная работа № 4 за курс основной школы</w:t>
            </w:r>
          </w:p>
        </w:tc>
      </w:tr>
      <w:tr w:rsidR="000F729B" w:rsidRPr="00461766" w:rsidTr="005D0D9A">
        <w:trPr>
          <w:trHeight w:val="336"/>
        </w:trPr>
        <w:tc>
          <w:tcPr>
            <w:tcW w:w="828"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lang w:val="en-US"/>
              </w:rPr>
              <w:t>VI</w:t>
            </w:r>
          </w:p>
        </w:tc>
        <w:tc>
          <w:tcPr>
            <w:tcW w:w="354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Резервное время.</w:t>
            </w:r>
          </w:p>
        </w:tc>
        <w:tc>
          <w:tcPr>
            <w:tcW w:w="1127"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jc w:val="center"/>
              <w:rPr>
                <w:rFonts w:asciiTheme="majorBidi" w:hAnsiTheme="majorBidi" w:cstheme="majorBidi"/>
                <w:sz w:val="26"/>
                <w:szCs w:val="26"/>
              </w:rPr>
            </w:pPr>
            <w:r w:rsidRPr="00461766">
              <w:rPr>
                <w:rFonts w:asciiTheme="majorBidi" w:hAnsiTheme="majorBidi" w:cstheme="majorBidi"/>
                <w:sz w:val="26"/>
                <w:szCs w:val="26"/>
              </w:rPr>
              <w:t>2</w:t>
            </w:r>
          </w:p>
        </w:tc>
        <w:tc>
          <w:tcPr>
            <w:tcW w:w="7495"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336"/>
        </w:trPr>
        <w:tc>
          <w:tcPr>
            <w:tcW w:w="828"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bCs/>
                <w:sz w:val="26"/>
                <w:szCs w:val="26"/>
                <w:lang w:val="en-US"/>
              </w:rPr>
            </w:pPr>
          </w:p>
        </w:tc>
        <w:tc>
          <w:tcPr>
            <w:tcW w:w="354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 xml:space="preserve">Итого </w:t>
            </w:r>
          </w:p>
        </w:tc>
        <w:tc>
          <w:tcPr>
            <w:tcW w:w="1127"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jc w:val="center"/>
              <w:rPr>
                <w:rFonts w:asciiTheme="majorBidi" w:hAnsiTheme="majorBidi" w:cstheme="majorBidi"/>
                <w:sz w:val="26"/>
                <w:szCs w:val="26"/>
              </w:rPr>
            </w:pPr>
            <w:r w:rsidRPr="00461766">
              <w:rPr>
                <w:rFonts w:asciiTheme="majorBidi" w:hAnsiTheme="majorBidi" w:cstheme="majorBidi"/>
                <w:sz w:val="26"/>
                <w:szCs w:val="26"/>
              </w:rPr>
              <w:t>68</w:t>
            </w:r>
          </w:p>
        </w:tc>
        <w:tc>
          <w:tcPr>
            <w:tcW w:w="7495"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bl>
    <w:p w:rsidR="000F729B" w:rsidRPr="00461766" w:rsidRDefault="000F729B" w:rsidP="000F729B">
      <w:pPr>
        <w:pStyle w:val="a3"/>
        <w:jc w:val="center"/>
        <w:rPr>
          <w:rFonts w:asciiTheme="majorBidi" w:hAnsiTheme="majorBidi" w:cstheme="majorBidi"/>
          <w:b/>
          <w:sz w:val="26"/>
          <w:szCs w:val="26"/>
        </w:rPr>
      </w:pPr>
    </w:p>
    <w:p w:rsidR="000F729B" w:rsidRPr="00461766" w:rsidRDefault="000F729B" w:rsidP="000F729B">
      <w:pPr>
        <w:pStyle w:val="a3"/>
        <w:jc w:val="center"/>
        <w:rPr>
          <w:rFonts w:asciiTheme="majorBidi" w:hAnsiTheme="majorBidi" w:cstheme="majorBidi"/>
          <w:b/>
          <w:sz w:val="26"/>
          <w:szCs w:val="26"/>
        </w:rPr>
      </w:pPr>
    </w:p>
    <w:p w:rsidR="000F729B" w:rsidRPr="00461766" w:rsidRDefault="000F729B" w:rsidP="000F729B">
      <w:pPr>
        <w:pStyle w:val="a3"/>
        <w:jc w:val="center"/>
        <w:rPr>
          <w:rFonts w:asciiTheme="majorBidi" w:hAnsiTheme="majorBidi" w:cstheme="majorBidi"/>
          <w:b/>
          <w:sz w:val="26"/>
          <w:szCs w:val="26"/>
        </w:rPr>
      </w:pPr>
    </w:p>
    <w:p w:rsidR="000F729B" w:rsidRPr="00461766" w:rsidRDefault="000F729B" w:rsidP="000F729B">
      <w:pPr>
        <w:pStyle w:val="a3"/>
        <w:jc w:val="center"/>
        <w:rPr>
          <w:rFonts w:asciiTheme="majorBidi" w:hAnsiTheme="majorBidi" w:cstheme="majorBidi"/>
          <w:b/>
          <w:sz w:val="26"/>
          <w:szCs w:val="26"/>
        </w:rPr>
      </w:pPr>
    </w:p>
    <w:p w:rsidR="000F729B" w:rsidRPr="00461766" w:rsidRDefault="000F729B" w:rsidP="000F729B">
      <w:pPr>
        <w:pStyle w:val="a3"/>
        <w:jc w:val="center"/>
        <w:rPr>
          <w:rFonts w:asciiTheme="majorBidi" w:hAnsiTheme="majorBidi" w:cstheme="majorBidi"/>
          <w:b/>
          <w:sz w:val="26"/>
          <w:szCs w:val="26"/>
        </w:rPr>
      </w:pPr>
    </w:p>
    <w:p w:rsidR="000F729B" w:rsidRPr="00461766" w:rsidRDefault="000F729B" w:rsidP="000F729B">
      <w:pPr>
        <w:pStyle w:val="a3"/>
        <w:jc w:val="center"/>
        <w:rPr>
          <w:rFonts w:asciiTheme="majorBidi" w:hAnsiTheme="majorBidi" w:cstheme="majorBidi"/>
          <w:b/>
          <w:sz w:val="26"/>
          <w:szCs w:val="26"/>
        </w:rPr>
      </w:pPr>
    </w:p>
    <w:p w:rsidR="000F729B" w:rsidRPr="00461766" w:rsidRDefault="000F729B" w:rsidP="000F729B">
      <w:pPr>
        <w:pStyle w:val="a3"/>
        <w:jc w:val="center"/>
        <w:rPr>
          <w:rFonts w:asciiTheme="majorBidi" w:hAnsiTheme="majorBidi" w:cstheme="majorBidi"/>
          <w:b/>
          <w:sz w:val="26"/>
          <w:szCs w:val="26"/>
        </w:rPr>
      </w:pPr>
    </w:p>
    <w:p w:rsidR="000F729B" w:rsidRPr="00461766" w:rsidRDefault="000F729B" w:rsidP="000F729B">
      <w:pPr>
        <w:pStyle w:val="a3"/>
        <w:jc w:val="center"/>
        <w:rPr>
          <w:rFonts w:asciiTheme="majorBidi" w:hAnsiTheme="majorBidi" w:cstheme="majorBidi"/>
          <w:b/>
          <w:sz w:val="26"/>
          <w:szCs w:val="26"/>
        </w:rPr>
      </w:pPr>
    </w:p>
    <w:p w:rsidR="000F729B" w:rsidRPr="00461766" w:rsidRDefault="000F729B" w:rsidP="000F729B">
      <w:pPr>
        <w:pStyle w:val="a3"/>
        <w:jc w:val="center"/>
        <w:rPr>
          <w:rFonts w:asciiTheme="majorBidi" w:hAnsiTheme="majorBidi" w:cstheme="majorBidi"/>
          <w:b/>
          <w:sz w:val="26"/>
          <w:szCs w:val="26"/>
        </w:rPr>
      </w:pPr>
    </w:p>
    <w:p w:rsidR="000F729B" w:rsidRPr="00461766" w:rsidRDefault="000F729B" w:rsidP="000F729B">
      <w:pPr>
        <w:pStyle w:val="a3"/>
        <w:jc w:val="center"/>
        <w:rPr>
          <w:rFonts w:asciiTheme="majorBidi" w:hAnsiTheme="majorBidi" w:cstheme="majorBidi"/>
          <w:kern w:val="1"/>
          <w:sz w:val="26"/>
          <w:szCs w:val="26"/>
        </w:rPr>
      </w:pPr>
    </w:p>
    <w:p w:rsidR="000F729B" w:rsidRDefault="000F729B" w:rsidP="000F729B">
      <w:pPr>
        <w:pStyle w:val="a3"/>
        <w:jc w:val="center"/>
        <w:rPr>
          <w:rFonts w:asciiTheme="majorBidi" w:hAnsiTheme="majorBidi" w:cstheme="majorBidi"/>
          <w:b/>
          <w:kern w:val="1"/>
          <w:sz w:val="26"/>
          <w:szCs w:val="26"/>
        </w:rPr>
      </w:pPr>
      <w:r w:rsidRPr="00461766">
        <w:rPr>
          <w:rFonts w:asciiTheme="majorBidi" w:hAnsiTheme="majorBidi" w:cstheme="majorBidi"/>
          <w:b/>
          <w:kern w:val="1"/>
          <w:sz w:val="26"/>
          <w:szCs w:val="26"/>
        </w:rPr>
        <w:t xml:space="preserve">Тематическое планирование </w:t>
      </w:r>
    </w:p>
    <w:p w:rsidR="00E9561C" w:rsidRPr="00461766" w:rsidRDefault="00E9561C" w:rsidP="000F729B">
      <w:pPr>
        <w:pStyle w:val="a3"/>
        <w:jc w:val="center"/>
        <w:rPr>
          <w:rFonts w:asciiTheme="majorBidi" w:hAnsiTheme="majorBidi" w:cstheme="majorBidi"/>
          <w:kern w:val="1"/>
          <w:sz w:val="26"/>
          <w:szCs w:val="26"/>
        </w:rPr>
      </w:pPr>
    </w:p>
    <w:tbl>
      <w:tblPr>
        <w:tblW w:w="0" w:type="auto"/>
        <w:tblInd w:w="-5" w:type="dxa"/>
        <w:tblLayout w:type="fixed"/>
        <w:tblLook w:val="0000" w:firstRow="0" w:lastRow="0" w:firstColumn="0" w:lastColumn="0" w:noHBand="0" w:noVBand="0"/>
      </w:tblPr>
      <w:tblGrid>
        <w:gridCol w:w="1101"/>
        <w:gridCol w:w="10914"/>
        <w:gridCol w:w="1276"/>
        <w:gridCol w:w="1276"/>
        <w:gridCol w:w="1231"/>
      </w:tblGrid>
      <w:tr w:rsidR="000F729B" w:rsidRPr="00461766" w:rsidTr="005D0D9A">
        <w:trPr>
          <w:trHeight w:val="332"/>
        </w:trPr>
        <w:tc>
          <w:tcPr>
            <w:tcW w:w="1101" w:type="dxa"/>
            <w:vMerge w:val="restart"/>
            <w:tcBorders>
              <w:top w:val="single" w:sz="4" w:space="0" w:color="000000"/>
              <w:left w:val="single" w:sz="4" w:space="0" w:color="000000"/>
            </w:tcBorders>
            <w:shd w:val="clear" w:color="auto" w:fill="auto"/>
          </w:tcPr>
          <w:p w:rsidR="000F729B" w:rsidRPr="00461766" w:rsidRDefault="000F729B" w:rsidP="005D0D9A">
            <w:pPr>
              <w:pStyle w:val="a3"/>
              <w:jc w:val="center"/>
              <w:rPr>
                <w:rFonts w:asciiTheme="majorBidi" w:hAnsiTheme="majorBidi" w:cstheme="majorBidi"/>
                <w:sz w:val="26"/>
                <w:szCs w:val="26"/>
              </w:rPr>
            </w:pPr>
            <w:r w:rsidRPr="00461766">
              <w:rPr>
                <w:rFonts w:asciiTheme="majorBidi" w:hAnsiTheme="majorBidi" w:cstheme="majorBidi"/>
                <w:sz w:val="26"/>
                <w:szCs w:val="26"/>
              </w:rPr>
              <w:t>№ урока</w:t>
            </w:r>
          </w:p>
        </w:tc>
        <w:tc>
          <w:tcPr>
            <w:tcW w:w="10914" w:type="dxa"/>
            <w:vMerge w:val="restart"/>
            <w:tcBorders>
              <w:top w:val="single" w:sz="4" w:space="0" w:color="000000"/>
              <w:left w:val="single" w:sz="4" w:space="0" w:color="000000"/>
            </w:tcBorders>
            <w:shd w:val="clear" w:color="auto" w:fill="auto"/>
          </w:tcPr>
          <w:p w:rsidR="000F729B" w:rsidRPr="00461766" w:rsidRDefault="000F729B" w:rsidP="005D0D9A">
            <w:pPr>
              <w:pStyle w:val="a3"/>
              <w:jc w:val="center"/>
              <w:rPr>
                <w:rFonts w:asciiTheme="majorBidi" w:hAnsiTheme="majorBidi" w:cstheme="majorBidi"/>
                <w:sz w:val="26"/>
                <w:szCs w:val="26"/>
              </w:rPr>
            </w:pPr>
            <w:r w:rsidRPr="00461766">
              <w:rPr>
                <w:rFonts w:asciiTheme="majorBidi" w:hAnsiTheme="majorBidi" w:cstheme="majorBidi"/>
                <w:sz w:val="26"/>
                <w:szCs w:val="26"/>
              </w:rPr>
              <w:t>Тема урока</w:t>
            </w:r>
          </w:p>
        </w:tc>
        <w:tc>
          <w:tcPr>
            <w:tcW w:w="1276" w:type="dxa"/>
            <w:vMerge w:val="restart"/>
            <w:tcBorders>
              <w:top w:val="single" w:sz="4" w:space="0" w:color="000000"/>
              <w:left w:val="single" w:sz="4" w:space="0" w:color="000000"/>
            </w:tcBorders>
            <w:shd w:val="clear" w:color="auto" w:fill="auto"/>
          </w:tcPr>
          <w:p w:rsidR="000F729B" w:rsidRPr="00461766" w:rsidRDefault="000F729B" w:rsidP="005D0D9A">
            <w:pPr>
              <w:pStyle w:val="a3"/>
              <w:jc w:val="center"/>
              <w:rPr>
                <w:rFonts w:asciiTheme="majorBidi" w:hAnsiTheme="majorBidi" w:cstheme="majorBidi"/>
                <w:sz w:val="26"/>
                <w:szCs w:val="26"/>
              </w:rPr>
            </w:pPr>
            <w:r w:rsidRPr="00461766">
              <w:rPr>
                <w:rFonts w:asciiTheme="majorBidi" w:hAnsiTheme="majorBidi" w:cstheme="majorBidi"/>
                <w:sz w:val="26"/>
                <w:szCs w:val="26"/>
              </w:rPr>
              <w:t>Кол-во часов</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jc w:val="center"/>
              <w:rPr>
                <w:rFonts w:asciiTheme="majorBidi" w:hAnsiTheme="majorBidi" w:cstheme="majorBidi"/>
                <w:sz w:val="26"/>
                <w:szCs w:val="26"/>
              </w:rPr>
            </w:pPr>
            <w:r w:rsidRPr="00461766">
              <w:rPr>
                <w:rFonts w:asciiTheme="majorBidi" w:hAnsiTheme="majorBidi" w:cstheme="majorBidi"/>
                <w:sz w:val="26"/>
                <w:szCs w:val="26"/>
              </w:rPr>
              <w:t>Дата проведения урока</w:t>
            </w:r>
          </w:p>
        </w:tc>
      </w:tr>
      <w:tr w:rsidR="000F729B" w:rsidRPr="00461766" w:rsidTr="005D0D9A">
        <w:trPr>
          <w:trHeight w:val="66"/>
        </w:trPr>
        <w:tc>
          <w:tcPr>
            <w:tcW w:w="1101" w:type="dxa"/>
            <w:vMerge/>
            <w:tcBorders>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0914" w:type="dxa"/>
            <w:vMerge/>
            <w:tcBorders>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276" w:type="dxa"/>
            <w:vMerge/>
            <w:tcBorders>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jc w:val="center"/>
              <w:rPr>
                <w:rFonts w:asciiTheme="majorBidi" w:hAnsiTheme="majorBidi" w:cstheme="majorBidi"/>
                <w:sz w:val="26"/>
                <w:szCs w:val="26"/>
              </w:rPr>
            </w:pPr>
            <w:r w:rsidRPr="00461766">
              <w:rPr>
                <w:rFonts w:asciiTheme="majorBidi" w:hAnsiTheme="majorBidi" w:cstheme="majorBidi"/>
                <w:sz w:val="26"/>
                <w:szCs w:val="26"/>
              </w:rPr>
              <w:t>План.</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jc w:val="center"/>
              <w:rPr>
                <w:rFonts w:asciiTheme="majorBidi" w:hAnsiTheme="majorBidi" w:cstheme="majorBidi"/>
                <w:sz w:val="26"/>
                <w:szCs w:val="26"/>
              </w:rPr>
            </w:pPr>
            <w:r w:rsidRPr="00461766">
              <w:rPr>
                <w:rFonts w:asciiTheme="majorBidi" w:hAnsiTheme="majorBidi" w:cstheme="majorBidi"/>
                <w:sz w:val="26"/>
                <w:szCs w:val="26"/>
              </w:rPr>
              <w:t>Факт.</w:t>
            </w:r>
          </w:p>
        </w:tc>
      </w:tr>
      <w:tr w:rsidR="000F729B" w:rsidRPr="00461766" w:rsidTr="00E9561C">
        <w:trPr>
          <w:trHeight w:val="433"/>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E9561C">
            <w:pPr>
              <w:pStyle w:val="a3"/>
              <w:jc w:val="center"/>
              <w:rPr>
                <w:rFonts w:asciiTheme="majorBidi" w:hAnsiTheme="majorBidi" w:cstheme="majorBidi"/>
                <w:sz w:val="26"/>
                <w:szCs w:val="26"/>
              </w:rPr>
            </w:pPr>
            <w:r w:rsidRPr="00461766">
              <w:rPr>
                <w:rFonts w:asciiTheme="majorBidi" w:hAnsiTheme="majorBidi" w:cstheme="majorBidi"/>
                <w:b/>
                <w:sz w:val="26"/>
                <w:szCs w:val="26"/>
              </w:rPr>
              <w:t>Введение. Общая характеристика химических элементов</w:t>
            </w:r>
            <w:r w:rsidR="00E9561C">
              <w:rPr>
                <w:rFonts w:asciiTheme="majorBidi" w:hAnsiTheme="majorBidi" w:cstheme="majorBidi"/>
                <w:b/>
                <w:sz w:val="26"/>
                <w:szCs w:val="26"/>
              </w:rPr>
              <w:t xml:space="preserve"> </w:t>
            </w:r>
            <w:r w:rsidRPr="00461766">
              <w:rPr>
                <w:rFonts w:asciiTheme="majorBidi" w:hAnsiTheme="majorBidi" w:cstheme="majorBidi"/>
                <w:b/>
                <w:sz w:val="26"/>
                <w:szCs w:val="26"/>
              </w:rPr>
              <w:t>(7 часов)</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66"/>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bCs/>
                <w:sz w:val="26"/>
                <w:szCs w:val="26"/>
              </w:rPr>
            </w:pPr>
            <w:r w:rsidRPr="00461766">
              <w:rPr>
                <w:rFonts w:asciiTheme="majorBidi" w:hAnsiTheme="majorBidi" w:cstheme="majorBidi"/>
                <w:sz w:val="26"/>
                <w:szCs w:val="26"/>
              </w:rPr>
              <w:t>1</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bCs/>
                <w:sz w:val="26"/>
                <w:szCs w:val="26"/>
              </w:rPr>
              <w:t>Вводный инструктаж по технике безопасности.</w:t>
            </w:r>
          </w:p>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Характеристика химического элемента на основании его положения в Периодической системе Д. И. Менделеева.</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2.09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66"/>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2</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Характеристика химического элемента по кислотно-основным свойствам образуемых им соединений.</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3.09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66"/>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3</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Амфотерные оксиды и гидроксиды.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9.09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66"/>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4</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Периодический закон и Периодическая система химических элементов Д.И. Менделеева</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10.09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66"/>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5</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 xml:space="preserve">Свойства оксидов, кислот, оснований, солей в свете ТЭД и ОВР. </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16.09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66"/>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6</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Обобщение и систематизация знаний по «Введению»</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17.09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66"/>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b/>
                <w:i/>
                <w:sz w:val="26"/>
                <w:szCs w:val="26"/>
              </w:rPr>
            </w:pPr>
            <w:r w:rsidRPr="00461766">
              <w:rPr>
                <w:rFonts w:asciiTheme="majorBidi" w:hAnsiTheme="majorBidi" w:cstheme="majorBidi"/>
                <w:sz w:val="26"/>
                <w:szCs w:val="26"/>
              </w:rPr>
              <w:t>7</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b/>
                <w:i/>
                <w:sz w:val="26"/>
                <w:szCs w:val="26"/>
              </w:rPr>
              <w:t>Контрольная работа №1</w:t>
            </w:r>
            <w:r w:rsidRPr="00461766">
              <w:rPr>
                <w:rFonts w:asciiTheme="majorBidi" w:hAnsiTheme="majorBidi" w:cstheme="majorBidi"/>
                <w:sz w:val="26"/>
                <w:szCs w:val="26"/>
              </w:rPr>
              <w:t xml:space="preserve"> по теме «Введение»</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23.09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E9561C">
        <w:trPr>
          <w:trHeight w:val="35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E9561C">
            <w:pPr>
              <w:pStyle w:val="a3"/>
              <w:jc w:val="center"/>
              <w:rPr>
                <w:rFonts w:asciiTheme="majorBidi" w:hAnsiTheme="majorBidi" w:cstheme="majorBidi"/>
                <w:sz w:val="26"/>
                <w:szCs w:val="26"/>
              </w:rPr>
            </w:pPr>
            <w:r w:rsidRPr="00461766">
              <w:rPr>
                <w:rFonts w:asciiTheme="majorBidi" w:hAnsiTheme="majorBidi" w:cstheme="majorBidi"/>
                <w:b/>
                <w:sz w:val="26"/>
                <w:szCs w:val="26"/>
              </w:rPr>
              <w:t>Тема 1. «Металлы»</w:t>
            </w:r>
            <w:r w:rsidR="00E9561C">
              <w:rPr>
                <w:rFonts w:asciiTheme="majorBidi" w:hAnsiTheme="majorBidi" w:cstheme="majorBidi"/>
                <w:b/>
                <w:sz w:val="26"/>
                <w:szCs w:val="26"/>
              </w:rPr>
              <w:t xml:space="preserve"> </w:t>
            </w:r>
            <w:r w:rsidRPr="00461766">
              <w:rPr>
                <w:rFonts w:asciiTheme="majorBidi" w:hAnsiTheme="majorBidi" w:cstheme="majorBidi"/>
                <w:b/>
                <w:sz w:val="26"/>
                <w:szCs w:val="26"/>
              </w:rPr>
              <w:t>(19 часов)</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66"/>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8</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Положение металлов в П.С.Х.Э. Д. И. Менделеева и строение их атомов.</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24.09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18"/>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9</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Физические свойства. Сплавы.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30.09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66"/>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10</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Химические свойства металлов</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1.10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66"/>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11</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 xml:space="preserve">Получение металлов. </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7.10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66"/>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12</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Коррозия металлов</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8.10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66"/>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13</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Щелочные металлы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14.10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66"/>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14</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Соединения щелочных металлов</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15.10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66"/>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15</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Бериллий, магний и щелочноземельные металлы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21.10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66"/>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16</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Соединения бериллия, магния и щелочноземельных металлов.</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22.10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88"/>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17</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Алюминий</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5.11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66"/>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18</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Соединения алюминия</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11.11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19</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Выполнение упражнений, решение задач.</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12.11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20</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Железо.</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18.11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21</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Соединения железа</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19.11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297"/>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22</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b/>
                <w:bCs/>
                <w:i/>
                <w:iCs/>
                <w:sz w:val="26"/>
                <w:szCs w:val="26"/>
              </w:rPr>
              <w:t>Практическая работа №</w:t>
            </w:r>
            <w:r w:rsidRPr="00461766">
              <w:rPr>
                <w:rFonts w:asciiTheme="majorBidi" w:hAnsiTheme="majorBidi" w:cstheme="majorBidi"/>
                <w:bCs/>
                <w:i/>
                <w:iCs/>
                <w:sz w:val="26"/>
                <w:szCs w:val="26"/>
              </w:rPr>
              <w:t xml:space="preserve"> 1</w:t>
            </w:r>
            <w:r w:rsidRPr="00461766">
              <w:rPr>
                <w:rFonts w:asciiTheme="majorBidi" w:hAnsiTheme="majorBidi" w:cstheme="majorBidi"/>
                <w:sz w:val="26"/>
                <w:szCs w:val="26"/>
              </w:rPr>
              <w:t xml:space="preserve">: </w:t>
            </w:r>
            <w:r w:rsidRPr="00461766">
              <w:rPr>
                <w:rFonts w:asciiTheme="majorBidi" w:hAnsiTheme="majorBidi" w:cstheme="majorBidi"/>
                <w:bCs/>
                <w:iCs/>
                <w:sz w:val="26"/>
                <w:szCs w:val="26"/>
              </w:rPr>
              <w:t>«Осуществление цепочки химических превращений»</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25.11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290"/>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23</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b/>
                <w:bCs/>
                <w:i/>
                <w:iCs/>
                <w:sz w:val="26"/>
                <w:szCs w:val="26"/>
              </w:rPr>
              <w:t>Практическая работа №</w:t>
            </w:r>
            <w:r w:rsidRPr="00461766">
              <w:rPr>
                <w:rFonts w:asciiTheme="majorBidi" w:hAnsiTheme="majorBidi" w:cstheme="majorBidi"/>
                <w:bCs/>
                <w:i/>
                <w:iCs/>
                <w:sz w:val="26"/>
                <w:szCs w:val="26"/>
              </w:rPr>
              <w:t xml:space="preserve"> 2</w:t>
            </w:r>
            <w:r w:rsidRPr="00461766">
              <w:rPr>
                <w:rFonts w:asciiTheme="majorBidi" w:hAnsiTheme="majorBidi" w:cstheme="majorBidi"/>
                <w:bCs/>
                <w:iCs/>
                <w:sz w:val="26"/>
                <w:szCs w:val="26"/>
              </w:rPr>
              <w:t xml:space="preserve">: </w:t>
            </w:r>
            <w:r w:rsidRPr="00461766">
              <w:rPr>
                <w:rFonts w:asciiTheme="majorBidi" w:hAnsiTheme="majorBidi" w:cstheme="majorBidi"/>
                <w:sz w:val="26"/>
                <w:szCs w:val="26"/>
              </w:rPr>
              <w:t>«Получение и свойства соединений металлов»</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26.11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442"/>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b/>
                <w:bCs/>
                <w:i/>
                <w:iCs/>
                <w:sz w:val="26"/>
                <w:szCs w:val="26"/>
              </w:rPr>
            </w:pPr>
            <w:r w:rsidRPr="00461766">
              <w:rPr>
                <w:rFonts w:asciiTheme="majorBidi" w:hAnsiTheme="majorBidi" w:cstheme="majorBidi"/>
                <w:sz w:val="26"/>
                <w:szCs w:val="26"/>
              </w:rPr>
              <w:lastRenderedPageBreak/>
              <w:t>24</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b/>
                <w:bCs/>
                <w:i/>
                <w:iCs/>
                <w:sz w:val="26"/>
                <w:szCs w:val="26"/>
              </w:rPr>
              <w:t>Практическая работа №3</w:t>
            </w:r>
            <w:r w:rsidRPr="00461766">
              <w:rPr>
                <w:rFonts w:asciiTheme="majorBidi" w:hAnsiTheme="majorBidi" w:cstheme="majorBidi"/>
                <w:bCs/>
                <w:iCs/>
                <w:sz w:val="26"/>
                <w:szCs w:val="26"/>
              </w:rPr>
              <w:t xml:space="preserve"> «Экспериментальные задачи по распознаванию и получению веществ»</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2.12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297"/>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bCs/>
                <w:iCs/>
                <w:sz w:val="26"/>
                <w:szCs w:val="26"/>
              </w:rPr>
            </w:pPr>
            <w:r w:rsidRPr="00461766">
              <w:rPr>
                <w:rFonts w:asciiTheme="majorBidi" w:hAnsiTheme="majorBidi" w:cstheme="majorBidi"/>
                <w:sz w:val="26"/>
                <w:szCs w:val="26"/>
              </w:rPr>
              <w:t>25</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bCs/>
                <w:iCs/>
                <w:sz w:val="26"/>
                <w:szCs w:val="26"/>
              </w:rPr>
              <w:t>«</w:t>
            </w:r>
            <w:r w:rsidRPr="00461766">
              <w:rPr>
                <w:rFonts w:asciiTheme="majorBidi" w:hAnsiTheme="majorBidi" w:cstheme="majorBidi"/>
                <w:sz w:val="26"/>
                <w:szCs w:val="26"/>
              </w:rPr>
              <w:t>Обобщение и систематизация знаний по теме «Металлы»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3.12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b/>
                <w:bCs/>
                <w:i/>
                <w:iCs/>
                <w:sz w:val="26"/>
                <w:szCs w:val="26"/>
              </w:rPr>
            </w:pPr>
            <w:r w:rsidRPr="00461766">
              <w:rPr>
                <w:rFonts w:asciiTheme="majorBidi" w:hAnsiTheme="majorBidi" w:cstheme="majorBidi"/>
                <w:sz w:val="26"/>
                <w:szCs w:val="26"/>
              </w:rPr>
              <w:t>26</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b/>
                <w:bCs/>
                <w:i/>
                <w:iCs/>
                <w:sz w:val="26"/>
                <w:szCs w:val="26"/>
              </w:rPr>
              <w:t>Контрольная работа № 2</w:t>
            </w:r>
            <w:r w:rsidRPr="00461766">
              <w:rPr>
                <w:rFonts w:asciiTheme="majorBidi" w:hAnsiTheme="majorBidi" w:cstheme="majorBidi"/>
                <w:sz w:val="26"/>
                <w:szCs w:val="26"/>
              </w:rPr>
              <w:t xml:space="preserve"> по теме «Металлы»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9.12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E9561C">
        <w:trPr>
          <w:trHeight w:val="340"/>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E9561C">
            <w:pPr>
              <w:pStyle w:val="a3"/>
              <w:jc w:val="center"/>
              <w:rPr>
                <w:rFonts w:asciiTheme="majorBidi" w:hAnsiTheme="majorBidi" w:cstheme="majorBidi"/>
                <w:sz w:val="26"/>
                <w:szCs w:val="26"/>
              </w:rPr>
            </w:pPr>
            <w:r w:rsidRPr="00461766">
              <w:rPr>
                <w:rFonts w:asciiTheme="majorBidi" w:hAnsiTheme="majorBidi" w:cstheme="majorBidi"/>
                <w:b/>
                <w:sz w:val="26"/>
                <w:szCs w:val="26"/>
              </w:rPr>
              <w:t>Тема 2. «Неметаллы» (25 часов)</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10.12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52"/>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27</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Неметаллы: атомы и простые вещества.</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16.12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290"/>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28</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Химические элементы в клетках живых организмов.</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17.12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29</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Водород.</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23.12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5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30</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Галогены.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24.12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31</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 xml:space="preserve">Соединения галогенов. </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13.01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297"/>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32</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Получение галогенов. Биологическое значение и применение галогенов и их соединений.</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14.01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33</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Выполнение упражнений, решение задач.</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20.01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34</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Кислород.</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21.01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35</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 xml:space="preserve">Сера. </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27.01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36</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Соединения серы.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28.01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442"/>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b/>
                <w:bCs/>
                <w:i/>
                <w:iCs/>
                <w:sz w:val="26"/>
                <w:szCs w:val="26"/>
              </w:rPr>
            </w:pPr>
            <w:r w:rsidRPr="00461766">
              <w:rPr>
                <w:rFonts w:asciiTheme="majorBidi" w:hAnsiTheme="majorBidi" w:cstheme="majorBidi"/>
                <w:sz w:val="26"/>
                <w:szCs w:val="26"/>
              </w:rPr>
              <w:t>37</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b/>
                <w:bCs/>
                <w:i/>
                <w:iCs/>
                <w:sz w:val="26"/>
                <w:szCs w:val="26"/>
              </w:rPr>
              <w:t>Практическая работа № 4</w:t>
            </w:r>
            <w:r w:rsidRPr="00461766">
              <w:rPr>
                <w:rFonts w:asciiTheme="majorBidi" w:hAnsiTheme="majorBidi" w:cstheme="majorBidi"/>
                <w:bCs/>
                <w:i/>
                <w:iCs/>
                <w:sz w:val="26"/>
                <w:szCs w:val="26"/>
              </w:rPr>
              <w:t>:</w:t>
            </w:r>
            <w:r w:rsidRPr="00461766">
              <w:rPr>
                <w:rFonts w:asciiTheme="majorBidi" w:hAnsiTheme="majorBidi" w:cstheme="majorBidi"/>
                <w:sz w:val="26"/>
                <w:szCs w:val="26"/>
              </w:rPr>
              <w:t xml:space="preserve"> «Экспериментальные задачи по теме «Подгруппа кислорода».</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3.02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38</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 xml:space="preserve">Азот. </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4.02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39</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 xml:space="preserve">Аммиак. </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10.02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40</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Соли аммония.</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11.02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41</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Кислородные соединения азота.</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17.02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42</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Фосфор и его соединения.</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18.02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52"/>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43</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Выполнение упражнений. Решение задач.</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24.02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44</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Углерод.</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25.02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45</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Кислородные соединения углерода.</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3.03</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46</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Кремний.</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4.03</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47</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Силикатная промышленность.</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10.03</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442"/>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 xml:space="preserve">48 </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b/>
                <w:bCs/>
                <w:i/>
                <w:iCs/>
                <w:sz w:val="26"/>
                <w:szCs w:val="26"/>
              </w:rPr>
              <w:t>Практическая работа № 5</w:t>
            </w:r>
            <w:r w:rsidRPr="00461766">
              <w:rPr>
                <w:rFonts w:asciiTheme="majorBidi" w:hAnsiTheme="majorBidi" w:cstheme="majorBidi"/>
                <w:bCs/>
                <w:i/>
                <w:iCs/>
                <w:sz w:val="26"/>
                <w:szCs w:val="26"/>
              </w:rPr>
              <w:t>:</w:t>
            </w:r>
            <w:r w:rsidRPr="00461766">
              <w:rPr>
                <w:rFonts w:asciiTheme="majorBidi" w:hAnsiTheme="majorBidi" w:cstheme="majorBidi"/>
                <w:sz w:val="26"/>
                <w:szCs w:val="26"/>
              </w:rPr>
              <w:t xml:space="preserve"> «Экспериментальные задачи по теме «Подгруппы азота и углерода ».</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11.03</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290"/>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 xml:space="preserve">49 </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b/>
                <w:bCs/>
                <w:i/>
                <w:iCs/>
                <w:sz w:val="26"/>
                <w:szCs w:val="26"/>
              </w:rPr>
              <w:t>Практическая работа № 6:</w:t>
            </w:r>
            <w:r w:rsidRPr="00461766">
              <w:rPr>
                <w:rFonts w:asciiTheme="majorBidi" w:hAnsiTheme="majorBidi" w:cstheme="majorBidi"/>
                <w:sz w:val="26"/>
                <w:szCs w:val="26"/>
              </w:rPr>
              <w:t xml:space="preserve"> «Получение, собирание и распознавание газов».</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17.03</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297"/>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50</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Обобщение и систематизация знаний по теме «Неметаллы»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18.03</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290"/>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b/>
                <w:bCs/>
                <w:i/>
                <w:iCs/>
                <w:sz w:val="26"/>
                <w:szCs w:val="26"/>
              </w:rPr>
            </w:pPr>
            <w:r w:rsidRPr="00461766">
              <w:rPr>
                <w:rFonts w:asciiTheme="majorBidi" w:hAnsiTheme="majorBidi" w:cstheme="majorBidi"/>
                <w:sz w:val="26"/>
                <w:szCs w:val="26"/>
              </w:rPr>
              <w:t>51</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b/>
                <w:bCs/>
                <w:i/>
                <w:iCs/>
                <w:sz w:val="26"/>
                <w:szCs w:val="26"/>
              </w:rPr>
              <w:t>Контрольная работа № 3</w:t>
            </w:r>
            <w:r w:rsidRPr="00461766">
              <w:rPr>
                <w:rFonts w:asciiTheme="majorBidi" w:hAnsiTheme="majorBidi" w:cstheme="majorBidi"/>
                <w:sz w:val="26"/>
                <w:szCs w:val="26"/>
              </w:rPr>
              <w:t xml:space="preserve"> по теме «Неметаллы»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E9561C">
        <w:trPr>
          <w:trHeight w:val="461"/>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E9561C">
            <w:pPr>
              <w:pStyle w:val="a3"/>
              <w:jc w:val="center"/>
              <w:rPr>
                <w:rFonts w:asciiTheme="majorBidi" w:hAnsiTheme="majorBidi" w:cstheme="majorBidi"/>
                <w:sz w:val="26"/>
                <w:szCs w:val="26"/>
              </w:rPr>
            </w:pPr>
            <w:r w:rsidRPr="00461766">
              <w:rPr>
                <w:rFonts w:asciiTheme="majorBidi" w:hAnsiTheme="majorBidi" w:cstheme="majorBidi"/>
                <w:b/>
                <w:sz w:val="26"/>
                <w:szCs w:val="26"/>
              </w:rPr>
              <w:t>Тема 3. «Органические вещества» (9 часов)</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52</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 xml:space="preserve">Предмет органической химии. </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7.04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lastRenderedPageBreak/>
              <w:t>53</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Предельные углеводороды.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8.04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54</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Непредельные углеводороды. Этилен.</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14.04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55</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Спирты.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15.04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297"/>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56</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Предельные одноосновные карбоновые кислоты.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21.04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52"/>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 xml:space="preserve"> 57</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 xml:space="preserve"> Сложные эфиры. Жиры.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22.04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58</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Аминокислоты и белки.</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28.04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59</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Углеводы.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29.04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14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60</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Полимеры.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5.05</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E9561C">
        <w:trPr>
          <w:trHeight w:val="499"/>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jc w:val="center"/>
              <w:rPr>
                <w:rFonts w:asciiTheme="majorBidi" w:hAnsiTheme="majorBidi" w:cstheme="majorBidi"/>
                <w:sz w:val="26"/>
                <w:szCs w:val="26"/>
              </w:rPr>
            </w:pPr>
            <w:r w:rsidRPr="00461766">
              <w:rPr>
                <w:rFonts w:asciiTheme="majorBidi" w:hAnsiTheme="majorBidi" w:cstheme="majorBidi"/>
                <w:b/>
                <w:sz w:val="26"/>
                <w:szCs w:val="26"/>
              </w:rPr>
              <w:t>Тема 4. «Обобщение знаний по химии за курс основной школы» (6 часов)</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442"/>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61</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 xml:space="preserve">Периодический закон и Периодическая система химических элементов </w:t>
            </w:r>
            <w:proofErr w:type="spellStart"/>
            <w:r w:rsidRPr="00461766">
              <w:rPr>
                <w:rFonts w:asciiTheme="majorBidi" w:hAnsiTheme="majorBidi" w:cstheme="majorBidi"/>
                <w:sz w:val="26"/>
                <w:szCs w:val="26"/>
              </w:rPr>
              <w:t>Д.И.Менделеева</w:t>
            </w:r>
            <w:proofErr w:type="spellEnd"/>
            <w:r w:rsidRPr="00461766">
              <w:rPr>
                <w:rFonts w:asciiTheme="majorBidi" w:hAnsiTheme="majorBidi" w:cstheme="majorBidi"/>
                <w:sz w:val="26"/>
                <w:szCs w:val="26"/>
              </w:rPr>
              <w:t xml:space="preserve"> в свете учения о строении атома</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6.05</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290"/>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62</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Строение вещества. Виды химических связей и типы кристаллических решеток.</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12.05</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297"/>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63</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 xml:space="preserve">Классификация химических реакций по различным признакам. </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12.05</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290"/>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64</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Простые и сложные вещества. Металлы и неметаллы, их генетические ряды.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13.05</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297"/>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65</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Классы химических соединений в свете ТЭД и ОВР.</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2</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13.05</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5D0D9A">
        <w:trPr>
          <w:trHeight w:val="297"/>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b/>
                <w:i/>
                <w:sz w:val="26"/>
                <w:szCs w:val="26"/>
              </w:rPr>
            </w:pPr>
            <w:r w:rsidRPr="00461766">
              <w:rPr>
                <w:rFonts w:asciiTheme="majorBidi" w:hAnsiTheme="majorBidi" w:cstheme="majorBidi"/>
                <w:sz w:val="26"/>
                <w:szCs w:val="26"/>
              </w:rPr>
              <w:t>66</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b/>
                <w:i/>
                <w:sz w:val="26"/>
                <w:szCs w:val="26"/>
              </w:rPr>
              <w:t>Итоговая контрольная работа</w:t>
            </w:r>
            <w:r w:rsidRPr="00461766">
              <w:rPr>
                <w:rFonts w:asciiTheme="majorBidi" w:hAnsiTheme="majorBidi" w:cstheme="majorBidi"/>
                <w:sz w:val="26"/>
                <w:szCs w:val="26"/>
              </w:rPr>
              <w:t xml:space="preserve"> № 4 за курс основной школы</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1</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r w:rsidRPr="00461766">
              <w:rPr>
                <w:rFonts w:asciiTheme="majorBidi" w:hAnsiTheme="majorBidi" w:cstheme="majorBidi"/>
                <w:sz w:val="26"/>
                <w:szCs w:val="26"/>
              </w:rPr>
              <w:t>19.05</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r w:rsidR="000F729B" w:rsidRPr="00461766" w:rsidTr="000F729B">
        <w:trPr>
          <w:trHeight w:val="405"/>
        </w:trPr>
        <w:tc>
          <w:tcPr>
            <w:tcW w:w="1101"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67-68</w:t>
            </w:r>
          </w:p>
        </w:tc>
        <w:tc>
          <w:tcPr>
            <w:tcW w:w="10914" w:type="dxa"/>
            <w:tcBorders>
              <w:top w:val="single" w:sz="4" w:space="0" w:color="000000"/>
              <w:left w:val="single" w:sz="4" w:space="0" w:color="000000"/>
              <w:bottom w:val="single" w:sz="4" w:space="0" w:color="000000"/>
            </w:tcBorders>
            <w:shd w:val="clear" w:color="auto" w:fill="auto"/>
          </w:tcPr>
          <w:p w:rsidR="000F729B" w:rsidRPr="00461766" w:rsidRDefault="000F729B" w:rsidP="00E9561C">
            <w:pPr>
              <w:pStyle w:val="a3"/>
              <w:rPr>
                <w:rFonts w:asciiTheme="majorBidi" w:hAnsiTheme="majorBidi" w:cstheme="majorBidi"/>
                <w:sz w:val="26"/>
                <w:szCs w:val="26"/>
              </w:rPr>
            </w:pPr>
            <w:r w:rsidRPr="00461766">
              <w:rPr>
                <w:rFonts w:asciiTheme="majorBidi" w:hAnsiTheme="majorBidi" w:cstheme="majorBidi"/>
                <w:sz w:val="26"/>
                <w:szCs w:val="26"/>
              </w:rPr>
              <w:t>Резерв</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rPr>
                <w:rFonts w:asciiTheme="majorBidi" w:hAnsiTheme="majorBidi" w:cstheme="majorBidi"/>
                <w:sz w:val="26"/>
                <w:szCs w:val="26"/>
              </w:rPr>
            </w:pPr>
            <w:r w:rsidRPr="00461766">
              <w:rPr>
                <w:rFonts w:asciiTheme="majorBidi" w:hAnsiTheme="majorBidi" w:cstheme="majorBidi"/>
                <w:sz w:val="26"/>
                <w:szCs w:val="26"/>
              </w:rPr>
              <w:t>2</w:t>
            </w:r>
          </w:p>
        </w:tc>
        <w:tc>
          <w:tcPr>
            <w:tcW w:w="1276" w:type="dxa"/>
            <w:tcBorders>
              <w:top w:val="single" w:sz="4" w:space="0" w:color="000000"/>
              <w:left w:val="single" w:sz="4" w:space="0" w:color="000000"/>
              <w:bottom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F729B" w:rsidRPr="00461766" w:rsidRDefault="000F729B" w:rsidP="005D0D9A">
            <w:pPr>
              <w:pStyle w:val="a3"/>
              <w:snapToGrid w:val="0"/>
              <w:rPr>
                <w:rFonts w:asciiTheme="majorBidi" w:hAnsiTheme="majorBidi" w:cstheme="majorBidi"/>
                <w:sz w:val="26"/>
                <w:szCs w:val="26"/>
              </w:rPr>
            </w:pPr>
          </w:p>
        </w:tc>
      </w:tr>
    </w:tbl>
    <w:p w:rsidR="001E181C" w:rsidRPr="00461766" w:rsidRDefault="001E181C" w:rsidP="000F729B">
      <w:pPr>
        <w:rPr>
          <w:rFonts w:asciiTheme="majorBidi" w:hAnsiTheme="majorBidi" w:cstheme="majorBidi"/>
          <w:sz w:val="26"/>
          <w:szCs w:val="26"/>
        </w:rPr>
        <w:sectPr w:rsidR="001E181C" w:rsidRPr="00461766">
          <w:pgSz w:w="16838" w:h="11906" w:orient="landscape"/>
          <w:pgMar w:top="567" w:right="567" w:bottom="567" w:left="567" w:header="720" w:footer="720" w:gutter="0"/>
          <w:cols w:space="720"/>
          <w:docGrid w:linePitch="360"/>
        </w:sectPr>
      </w:pPr>
    </w:p>
    <w:p w:rsidR="00E9561C" w:rsidRPr="00461766" w:rsidRDefault="00E9561C" w:rsidP="00E9561C">
      <w:pPr>
        <w:pStyle w:val="a3"/>
        <w:rPr>
          <w:rFonts w:asciiTheme="majorBidi" w:hAnsiTheme="majorBidi" w:cstheme="majorBidi"/>
          <w:sz w:val="28"/>
          <w:szCs w:val="28"/>
        </w:rPr>
      </w:pPr>
    </w:p>
    <w:p w:rsidR="00E9561C" w:rsidRPr="00E9561C" w:rsidRDefault="00E9561C" w:rsidP="00E9561C">
      <w:pPr>
        <w:jc w:val="center"/>
        <w:rPr>
          <w:rFonts w:asciiTheme="majorBidi" w:hAnsiTheme="majorBidi" w:cstheme="majorBidi"/>
          <w:b/>
          <w:bCs/>
          <w:sz w:val="28"/>
          <w:szCs w:val="28"/>
        </w:rPr>
      </w:pPr>
      <w:r w:rsidRPr="00E9561C">
        <w:rPr>
          <w:rFonts w:asciiTheme="majorBidi" w:hAnsiTheme="majorBidi" w:cstheme="majorBidi"/>
          <w:b/>
          <w:bCs/>
          <w:sz w:val="28"/>
          <w:szCs w:val="28"/>
        </w:rPr>
        <w:t>УМК:</w:t>
      </w:r>
    </w:p>
    <w:p w:rsidR="00E9561C" w:rsidRPr="00461766" w:rsidRDefault="00E9561C" w:rsidP="00E9561C">
      <w:pPr>
        <w:autoSpaceDE w:val="0"/>
        <w:autoSpaceDN w:val="0"/>
        <w:adjustRightInd w:val="0"/>
        <w:jc w:val="both"/>
        <w:rPr>
          <w:rFonts w:asciiTheme="majorBidi" w:hAnsiTheme="majorBidi" w:cstheme="majorBidi"/>
          <w:sz w:val="28"/>
          <w:szCs w:val="28"/>
        </w:rPr>
      </w:pPr>
      <w:r w:rsidRPr="00461766">
        <w:rPr>
          <w:rFonts w:asciiTheme="majorBidi" w:hAnsiTheme="majorBidi" w:cstheme="majorBidi"/>
          <w:sz w:val="28"/>
          <w:szCs w:val="28"/>
        </w:rPr>
        <w:t>1. Габриелян О.С. Химия: 9 класс: учебник для общеобразовательных учреждений. – М.: Дрофа,</w:t>
      </w:r>
      <w:r>
        <w:rPr>
          <w:rFonts w:asciiTheme="majorBidi" w:hAnsiTheme="majorBidi" w:cstheme="majorBidi"/>
          <w:sz w:val="28"/>
          <w:szCs w:val="28"/>
        </w:rPr>
        <w:t xml:space="preserve"> </w:t>
      </w:r>
      <w:r w:rsidRPr="00461766">
        <w:rPr>
          <w:rFonts w:asciiTheme="majorBidi" w:hAnsiTheme="majorBidi" w:cstheme="majorBidi"/>
          <w:sz w:val="28"/>
          <w:szCs w:val="28"/>
        </w:rPr>
        <w:t>2018</w:t>
      </w:r>
      <w:r>
        <w:rPr>
          <w:rFonts w:asciiTheme="majorBidi" w:hAnsiTheme="majorBidi" w:cstheme="majorBidi"/>
          <w:sz w:val="28"/>
          <w:szCs w:val="28"/>
        </w:rPr>
        <w:t>.</w:t>
      </w:r>
    </w:p>
    <w:p w:rsidR="00E9561C" w:rsidRPr="00461766" w:rsidRDefault="00E9561C" w:rsidP="00E9561C">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t>2</w:t>
      </w:r>
      <w:r w:rsidRPr="00461766">
        <w:rPr>
          <w:rFonts w:asciiTheme="majorBidi" w:hAnsiTheme="majorBidi" w:cstheme="majorBidi"/>
          <w:sz w:val="28"/>
          <w:szCs w:val="28"/>
        </w:rPr>
        <w:t xml:space="preserve">. Габриелян О.С. Изучаем химию в 9 </w:t>
      </w:r>
      <w:proofErr w:type="spellStart"/>
      <w:r w:rsidRPr="00461766">
        <w:rPr>
          <w:rFonts w:asciiTheme="majorBidi" w:hAnsiTheme="majorBidi" w:cstheme="majorBidi"/>
          <w:sz w:val="28"/>
          <w:szCs w:val="28"/>
        </w:rPr>
        <w:t>кл</w:t>
      </w:r>
      <w:proofErr w:type="spellEnd"/>
      <w:r w:rsidRPr="00461766">
        <w:rPr>
          <w:rFonts w:asciiTheme="majorBidi" w:hAnsiTheme="majorBidi" w:cstheme="majorBidi"/>
          <w:sz w:val="28"/>
          <w:szCs w:val="28"/>
        </w:rPr>
        <w:t>.: дидактические материалы / О.С. Габриелян, Т.В.  Смирнова. – М.: Блик плюс</w:t>
      </w:r>
      <w:r>
        <w:rPr>
          <w:rFonts w:asciiTheme="majorBidi" w:hAnsiTheme="majorBidi" w:cstheme="majorBidi"/>
          <w:sz w:val="28"/>
          <w:szCs w:val="28"/>
        </w:rPr>
        <w:t>.</w:t>
      </w:r>
    </w:p>
    <w:p w:rsidR="00E9561C" w:rsidRPr="00461766" w:rsidRDefault="00E9561C" w:rsidP="00E9561C">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t>3</w:t>
      </w:r>
      <w:r w:rsidRPr="00461766">
        <w:rPr>
          <w:rFonts w:asciiTheme="majorBidi" w:hAnsiTheme="majorBidi" w:cstheme="majorBidi"/>
          <w:sz w:val="28"/>
          <w:szCs w:val="28"/>
        </w:rPr>
        <w:t>. Химия: 9 класс: контрольные и проверочные работы к учебнику О.С. Габриеляна «Химия. 9 класс» / О.С. Габриелян, П.Н. Березкин, А.А. Ушакова и др. – М.: Дрофа</w:t>
      </w:r>
      <w:r>
        <w:rPr>
          <w:rFonts w:asciiTheme="majorBidi" w:hAnsiTheme="majorBidi" w:cstheme="majorBidi"/>
          <w:sz w:val="28"/>
          <w:szCs w:val="28"/>
        </w:rPr>
        <w:t>.</w:t>
      </w:r>
    </w:p>
    <w:p w:rsidR="00E9561C" w:rsidRPr="00461766" w:rsidRDefault="00E9561C" w:rsidP="00E9561C">
      <w:pPr>
        <w:autoSpaceDE w:val="0"/>
        <w:autoSpaceDN w:val="0"/>
        <w:adjustRightInd w:val="0"/>
        <w:jc w:val="both"/>
        <w:rPr>
          <w:rFonts w:asciiTheme="majorBidi" w:hAnsiTheme="majorBidi" w:cstheme="majorBidi"/>
          <w:sz w:val="28"/>
          <w:szCs w:val="28"/>
        </w:rPr>
      </w:pPr>
      <w:r>
        <w:rPr>
          <w:rFonts w:asciiTheme="majorBidi" w:hAnsiTheme="majorBidi" w:cstheme="majorBidi"/>
          <w:sz w:val="28"/>
          <w:szCs w:val="28"/>
        </w:rPr>
        <w:t>4</w:t>
      </w:r>
      <w:r w:rsidRPr="00461766">
        <w:rPr>
          <w:rFonts w:asciiTheme="majorBidi" w:hAnsiTheme="majorBidi" w:cstheme="majorBidi"/>
          <w:sz w:val="28"/>
          <w:szCs w:val="28"/>
        </w:rPr>
        <w:t xml:space="preserve">. Габриелян О.С., </w:t>
      </w:r>
      <w:proofErr w:type="spellStart"/>
      <w:r w:rsidRPr="00461766">
        <w:rPr>
          <w:rFonts w:asciiTheme="majorBidi" w:hAnsiTheme="majorBidi" w:cstheme="majorBidi"/>
          <w:sz w:val="28"/>
          <w:szCs w:val="28"/>
        </w:rPr>
        <w:t>Вискобойникова</w:t>
      </w:r>
      <w:proofErr w:type="spellEnd"/>
      <w:r w:rsidRPr="00461766">
        <w:rPr>
          <w:rFonts w:asciiTheme="majorBidi" w:hAnsiTheme="majorBidi" w:cstheme="majorBidi"/>
          <w:sz w:val="28"/>
          <w:szCs w:val="28"/>
        </w:rPr>
        <w:t xml:space="preserve"> Н.П., </w:t>
      </w:r>
      <w:proofErr w:type="spellStart"/>
      <w:r w:rsidRPr="00461766">
        <w:rPr>
          <w:rFonts w:asciiTheme="majorBidi" w:hAnsiTheme="majorBidi" w:cstheme="majorBidi"/>
          <w:sz w:val="28"/>
          <w:szCs w:val="28"/>
        </w:rPr>
        <w:t>Яшукова</w:t>
      </w:r>
      <w:proofErr w:type="spellEnd"/>
      <w:r w:rsidRPr="00461766">
        <w:rPr>
          <w:rFonts w:asciiTheme="majorBidi" w:hAnsiTheme="majorBidi" w:cstheme="majorBidi"/>
          <w:sz w:val="28"/>
          <w:szCs w:val="28"/>
        </w:rPr>
        <w:t xml:space="preserve"> А.В. Настольная книга учителя. Химия. 9 </w:t>
      </w:r>
      <w:proofErr w:type="spellStart"/>
      <w:r w:rsidRPr="00461766">
        <w:rPr>
          <w:rFonts w:asciiTheme="majorBidi" w:hAnsiTheme="majorBidi" w:cstheme="majorBidi"/>
          <w:sz w:val="28"/>
          <w:szCs w:val="28"/>
        </w:rPr>
        <w:t>кл</w:t>
      </w:r>
      <w:proofErr w:type="spellEnd"/>
      <w:r w:rsidRPr="00461766">
        <w:rPr>
          <w:rFonts w:asciiTheme="majorBidi" w:hAnsiTheme="majorBidi" w:cstheme="majorBidi"/>
          <w:sz w:val="28"/>
          <w:szCs w:val="28"/>
        </w:rPr>
        <w:t>.: Методическое пособие. – М.: Дрофа</w:t>
      </w:r>
      <w:r>
        <w:rPr>
          <w:rFonts w:asciiTheme="majorBidi" w:hAnsiTheme="majorBidi" w:cstheme="majorBidi"/>
          <w:sz w:val="28"/>
          <w:szCs w:val="28"/>
        </w:rPr>
        <w:t>.</w:t>
      </w:r>
    </w:p>
    <w:p w:rsidR="00E9561C" w:rsidRPr="00461766" w:rsidRDefault="00E9561C" w:rsidP="00E9561C">
      <w:pPr>
        <w:autoSpaceDE w:val="0"/>
        <w:autoSpaceDN w:val="0"/>
        <w:adjustRightInd w:val="0"/>
        <w:jc w:val="both"/>
        <w:rPr>
          <w:rFonts w:asciiTheme="majorBidi" w:hAnsiTheme="majorBidi" w:cstheme="majorBidi"/>
          <w:sz w:val="28"/>
          <w:szCs w:val="28"/>
        </w:rPr>
      </w:pPr>
    </w:p>
    <w:p w:rsidR="00E9561C" w:rsidRPr="00E9561C" w:rsidRDefault="00E9561C" w:rsidP="00E9561C">
      <w:pPr>
        <w:jc w:val="center"/>
        <w:rPr>
          <w:rFonts w:asciiTheme="majorBidi" w:hAnsiTheme="majorBidi" w:cstheme="majorBidi"/>
          <w:b/>
          <w:bCs/>
          <w:sz w:val="28"/>
          <w:szCs w:val="28"/>
        </w:rPr>
      </w:pPr>
      <w:r w:rsidRPr="00E9561C">
        <w:rPr>
          <w:rFonts w:asciiTheme="majorBidi" w:hAnsiTheme="majorBidi" w:cstheme="majorBidi"/>
          <w:b/>
          <w:bCs/>
          <w:sz w:val="28"/>
          <w:szCs w:val="28"/>
        </w:rPr>
        <w:t>Список интернет - ресурсов:</w:t>
      </w:r>
    </w:p>
    <w:p w:rsidR="00E9561C" w:rsidRPr="00461766" w:rsidRDefault="00E9561C" w:rsidP="00E9561C">
      <w:pPr>
        <w:autoSpaceDE w:val="0"/>
        <w:autoSpaceDN w:val="0"/>
        <w:adjustRightInd w:val="0"/>
        <w:jc w:val="both"/>
        <w:rPr>
          <w:rFonts w:asciiTheme="majorBidi" w:hAnsiTheme="majorBidi" w:cstheme="majorBidi"/>
          <w:sz w:val="28"/>
          <w:szCs w:val="28"/>
        </w:rPr>
      </w:pPr>
      <w:r w:rsidRPr="00461766">
        <w:rPr>
          <w:rFonts w:asciiTheme="majorBidi" w:hAnsiTheme="majorBidi" w:cstheme="majorBidi"/>
          <w:sz w:val="28"/>
          <w:szCs w:val="28"/>
        </w:rPr>
        <w:t xml:space="preserve">1. Алхимик (http://www.alhimik.ru/) </w:t>
      </w:r>
      <w:r>
        <w:rPr>
          <w:rFonts w:asciiTheme="majorBidi" w:hAnsiTheme="majorBidi" w:cstheme="majorBidi"/>
          <w:sz w:val="28"/>
          <w:szCs w:val="28"/>
        </w:rPr>
        <w:t>–</w:t>
      </w:r>
      <w:r w:rsidRPr="00461766">
        <w:rPr>
          <w:rFonts w:asciiTheme="majorBidi" w:hAnsiTheme="majorBidi" w:cstheme="majorBidi"/>
          <w:sz w:val="28"/>
          <w:szCs w:val="28"/>
        </w:rPr>
        <w:t xml:space="preserve"> один из лучших сайтов русскоязычного химического Интернета ориентированный на учителя и ученика, преподавателя и студента.</w:t>
      </w:r>
    </w:p>
    <w:p w:rsidR="00E9561C" w:rsidRPr="00461766" w:rsidRDefault="00E9561C" w:rsidP="00E9561C">
      <w:pPr>
        <w:autoSpaceDE w:val="0"/>
        <w:autoSpaceDN w:val="0"/>
        <w:adjustRightInd w:val="0"/>
        <w:jc w:val="both"/>
        <w:rPr>
          <w:rFonts w:asciiTheme="majorBidi" w:hAnsiTheme="majorBidi" w:cstheme="majorBidi"/>
          <w:sz w:val="28"/>
          <w:szCs w:val="28"/>
        </w:rPr>
      </w:pPr>
      <w:r w:rsidRPr="00461766">
        <w:rPr>
          <w:rFonts w:asciiTheme="majorBidi" w:hAnsiTheme="majorBidi" w:cstheme="majorBidi"/>
          <w:sz w:val="28"/>
          <w:szCs w:val="28"/>
        </w:rPr>
        <w:t xml:space="preserve">2. </w:t>
      </w:r>
      <w:proofErr w:type="spellStart"/>
      <w:r w:rsidRPr="00461766">
        <w:rPr>
          <w:rFonts w:asciiTheme="majorBidi" w:hAnsiTheme="majorBidi" w:cstheme="majorBidi"/>
          <w:sz w:val="28"/>
          <w:szCs w:val="28"/>
        </w:rPr>
        <w:t>Контрен</w:t>
      </w:r>
      <w:proofErr w:type="spellEnd"/>
      <w:r>
        <w:rPr>
          <w:rFonts w:asciiTheme="majorBidi" w:hAnsiTheme="majorBidi" w:cstheme="majorBidi"/>
          <w:sz w:val="28"/>
          <w:szCs w:val="28"/>
        </w:rPr>
        <w:t xml:space="preserve"> – </w:t>
      </w:r>
      <w:r w:rsidRPr="00461766">
        <w:rPr>
          <w:rFonts w:asciiTheme="majorBidi" w:hAnsiTheme="majorBidi" w:cstheme="majorBidi"/>
          <w:sz w:val="28"/>
          <w:szCs w:val="28"/>
        </w:rPr>
        <w:t>Химия для всех (</w:t>
      </w:r>
      <w:hyperlink r:id="rId9" w:history="1">
        <w:r w:rsidRPr="00FC6B53">
          <w:rPr>
            <w:rStyle w:val="a8"/>
            <w:rFonts w:asciiTheme="majorBidi" w:hAnsiTheme="majorBidi" w:cstheme="majorBidi"/>
            <w:sz w:val="28"/>
            <w:szCs w:val="28"/>
          </w:rPr>
          <w:t>http://kontren.narod.ru</w:t>
        </w:r>
      </w:hyperlink>
      <w:r w:rsidRPr="00461766">
        <w:rPr>
          <w:rFonts w:asciiTheme="majorBidi" w:hAnsiTheme="majorBidi" w:cstheme="majorBidi"/>
          <w:sz w:val="28"/>
          <w:szCs w:val="28"/>
        </w:rPr>
        <w:t>)</w:t>
      </w:r>
      <w:r>
        <w:rPr>
          <w:rFonts w:asciiTheme="majorBidi" w:hAnsiTheme="majorBidi" w:cstheme="majorBidi"/>
          <w:sz w:val="28"/>
          <w:szCs w:val="28"/>
        </w:rPr>
        <w:t xml:space="preserve"> – </w:t>
      </w:r>
      <w:r w:rsidRPr="00461766">
        <w:rPr>
          <w:rFonts w:asciiTheme="majorBidi" w:hAnsiTheme="majorBidi" w:cstheme="majorBidi"/>
          <w:sz w:val="28"/>
          <w:szCs w:val="28"/>
        </w:rPr>
        <w:t xml:space="preserve">информационно-образовательный сайт для тех, кто изучает химию, кто ее преподает. </w:t>
      </w:r>
    </w:p>
    <w:p w:rsidR="00E9561C" w:rsidRDefault="00E9561C" w:rsidP="00E9561C">
      <w:pPr>
        <w:autoSpaceDE w:val="0"/>
        <w:autoSpaceDN w:val="0"/>
        <w:adjustRightInd w:val="0"/>
        <w:jc w:val="center"/>
        <w:rPr>
          <w:rFonts w:asciiTheme="majorBidi" w:hAnsiTheme="majorBidi" w:cstheme="majorBidi"/>
          <w:b/>
          <w:sz w:val="28"/>
          <w:szCs w:val="28"/>
        </w:rPr>
      </w:pPr>
    </w:p>
    <w:p w:rsidR="00E9561C" w:rsidRPr="00461766" w:rsidRDefault="00E9561C" w:rsidP="00E9561C">
      <w:pPr>
        <w:autoSpaceDE w:val="0"/>
        <w:autoSpaceDN w:val="0"/>
        <w:adjustRightInd w:val="0"/>
        <w:jc w:val="center"/>
        <w:rPr>
          <w:rFonts w:asciiTheme="majorBidi" w:hAnsiTheme="majorBidi" w:cstheme="majorBidi"/>
          <w:b/>
          <w:sz w:val="28"/>
          <w:szCs w:val="28"/>
        </w:rPr>
      </w:pPr>
      <w:proofErr w:type="spellStart"/>
      <w:r w:rsidRPr="00461766">
        <w:rPr>
          <w:rFonts w:asciiTheme="majorBidi" w:hAnsiTheme="majorBidi" w:cstheme="majorBidi"/>
          <w:b/>
          <w:sz w:val="28"/>
          <w:szCs w:val="28"/>
        </w:rPr>
        <w:t>Медиаресурсы</w:t>
      </w:r>
      <w:proofErr w:type="spellEnd"/>
      <w:r w:rsidRPr="00461766">
        <w:rPr>
          <w:rFonts w:asciiTheme="majorBidi" w:hAnsiTheme="majorBidi" w:cstheme="majorBidi"/>
          <w:b/>
          <w:sz w:val="28"/>
          <w:szCs w:val="28"/>
        </w:rPr>
        <w:t>:</w:t>
      </w:r>
    </w:p>
    <w:p w:rsidR="00E9561C" w:rsidRPr="00E9561C" w:rsidRDefault="00E9561C" w:rsidP="00E9561C">
      <w:pPr>
        <w:pStyle w:val="a9"/>
        <w:numPr>
          <w:ilvl w:val="0"/>
          <w:numId w:val="24"/>
        </w:numPr>
        <w:autoSpaceDE w:val="0"/>
        <w:autoSpaceDN w:val="0"/>
        <w:adjustRightInd w:val="0"/>
        <w:spacing w:after="0"/>
        <w:ind w:left="426"/>
        <w:jc w:val="both"/>
        <w:rPr>
          <w:rFonts w:asciiTheme="majorBidi" w:hAnsiTheme="majorBidi" w:cstheme="majorBidi"/>
          <w:sz w:val="28"/>
          <w:szCs w:val="28"/>
        </w:rPr>
      </w:pPr>
      <w:r w:rsidRPr="00E9561C">
        <w:rPr>
          <w:rFonts w:asciiTheme="majorBidi" w:hAnsiTheme="majorBidi" w:cstheme="majorBidi"/>
          <w:sz w:val="28"/>
          <w:szCs w:val="28"/>
        </w:rPr>
        <w:t xml:space="preserve">CD «Школа Кирилла и </w:t>
      </w:r>
      <w:proofErr w:type="spellStart"/>
      <w:r w:rsidRPr="00E9561C">
        <w:rPr>
          <w:rFonts w:asciiTheme="majorBidi" w:hAnsiTheme="majorBidi" w:cstheme="majorBidi"/>
          <w:sz w:val="28"/>
          <w:szCs w:val="28"/>
        </w:rPr>
        <w:t>Мефодия</w:t>
      </w:r>
      <w:proofErr w:type="spellEnd"/>
      <w:r w:rsidRPr="00E9561C">
        <w:rPr>
          <w:rFonts w:asciiTheme="majorBidi" w:hAnsiTheme="majorBidi" w:cstheme="majorBidi"/>
          <w:sz w:val="28"/>
          <w:szCs w:val="28"/>
        </w:rPr>
        <w:t>», издательство «Учитель».</w:t>
      </w:r>
    </w:p>
    <w:p w:rsidR="00E9561C" w:rsidRPr="00E9561C" w:rsidRDefault="00E9561C" w:rsidP="00E9561C">
      <w:pPr>
        <w:pStyle w:val="a9"/>
        <w:numPr>
          <w:ilvl w:val="0"/>
          <w:numId w:val="24"/>
        </w:numPr>
        <w:autoSpaceDE w:val="0"/>
        <w:autoSpaceDN w:val="0"/>
        <w:adjustRightInd w:val="0"/>
        <w:spacing w:after="0"/>
        <w:ind w:left="426"/>
        <w:jc w:val="both"/>
        <w:rPr>
          <w:rFonts w:asciiTheme="majorBidi" w:hAnsiTheme="majorBidi" w:cstheme="majorBidi"/>
          <w:sz w:val="28"/>
          <w:szCs w:val="28"/>
        </w:rPr>
      </w:pPr>
      <w:r w:rsidRPr="00E9561C">
        <w:rPr>
          <w:rFonts w:asciiTheme="majorBidi" w:hAnsiTheme="majorBidi" w:cstheme="majorBidi"/>
          <w:sz w:val="28"/>
          <w:szCs w:val="28"/>
        </w:rPr>
        <w:t>Химия. Просвещение «Неорганическая химия», 8 класс (на 2-х дисках).</w:t>
      </w:r>
    </w:p>
    <w:p w:rsidR="00E9561C" w:rsidRPr="00E9561C" w:rsidRDefault="00E9561C" w:rsidP="00E9561C">
      <w:pPr>
        <w:pStyle w:val="a9"/>
        <w:numPr>
          <w:ilvl w:val="0"/>
          <w:numId w:val="24"/>
        </w:numPr>
        <w:autoSpaceDE w:val="0"/>
        <w:autoSpaceDN w:val="0"/>
        <w:adjustRightInd w:val="0"/>
        <w:spacing w:after="0"/>
        <w:ind w:left="426"/>
        <w:jc w:val="both"/>
        <w:rPr>
          <w:rFonts w:asciiTheme="majorBidi" w:hAnsiTheme="majorBidi" w:cstheme="majorBidi"/>
          <w:sz w:val="26"/>
          <w:szCs w:val="26"/>
        </w:rPr>
      </w:pPr>
      <w:r w:rsidRPr="00E9561C">
        <w:rPr>
          <w:rFonts w:asciiTheme="majorBidi" w:hAnsiTheme="majorBidi" w:cstheme="majorBidi"/>
          <w:sz w:val="28"/>
          <w:szCs w:val="28"/>
        </w:rPr>
        <w:t>Химия (8-11 класс). Виртуальная лаборатория</w:t>
      </w:r>
      <w:r w:rsidRPr="00E9561C">
        <w:rPr>
          <w:rFonts w:asciiTheme="majorBidi" w:hAnsiTheme="majorBidi" w:cstheme="majorBidi"/>
          <w:sz w:val="26"/>
          <w:szCs w:val="26"/>
        </w:rPr>
        <w:t xml:space="preserve"> (учебное электронное издание).</w:t>
      </w:r>
    </w:p>
    <w:p w:rsidR="00E9561C" w:rsidRPr="00461766" w:rsidRDefault="00E9561C" w:rsidP="00E9561C">
      <w:pPr>
        <w:widowControl w:val="0"/>
        <w:jc w:val="both"/>
        <w:rPr>
          <w:rFonts w:asciiTheme="majorBidi" w:hAnsiTheme="majorBidi" w:cstheme="majorBidi"/>
          <w:b/>
          <w:sz w:val="26"/>
          <w:szCs w:val="26"/>
        </w:rPr>
      </w:pPr>
    </w:p>
    <w:p w:rsidR="00C45549" w:rsidRPr="00C45549" w:rsidRDefault="00C45549" w:rsidP="00C45549">
      <w:pPr>
        <w:rPr>
          <w:rFonts w:asciiTheme="majorBidi" w:hAnsiTheme="majorBidi" w:cstheme="majorBidi"/>
        </w:rPr>
      </w:pPr>
    </w:p>
    <w:sectPr w:rsidR="00C45549" w:rsidRPr="00C45549" w:rsidSect="00EC44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86D" w:rsidRDefault="007D486D" w:rsidP="000F729B">
      <w:pPr>
        <w:spacing w:after="0" w:line="240" w:lineRule="auto"/>
      </w:pPr>
      <w:r>
        <w:separator/>
      </w:r>
    </w:p>
  </w:endnote>
  <w:endnote w:type="continuationSeparator" w:id="0">
    <w:p w:rsidR="007D486D" w:rsidRDefault="007D486D" w:rsidP="000F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86D" w:rsidRDefault="007D486D" w:rsidP="000F729B">
      <w:pPr>
        <w:spacing w:after="0" w:line="240" w:lineRule="auto"/>
      </w:pPr>
      <w:r>
        <w:separator/>
      </w:r>
    </w:p>
  </w:footnote>
  <w:footnote w:type="continuationSeparator" w:id="0">
    <w:p w:rsidR="007D486D" w:rsidRDefault="007D486D" w:rsidP="000F7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AC8"/>
    <w:multiLevelType w:val="hybridMultilevel"/>
    <w:tmpl w:val="AA8E90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0523B"/>
    <w:multiLevelType w:val="hybridMultilevel"/>
    <w:tmpl w:val="DC704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06075F"/>
    <w:multiLevelType w:val="hybridMultilevel"/>
    <w:tmpl w:val="DCCC12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8902FC"/>
    <w:multiLevelType w:val="hybridMultilevel"/>
    <w:tmpl w:val="693CA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D55EE5"/>
    <w:multiLevelType w:val="hybridMultilevel"/>
    <w:tmpl w:val="98CC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2B3EA5"/>
    <w:multiLevelType w:val="hybridMultilevel"/>
    <w:tmpl w:val="F58A3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7B4813"/>
    <w:multiLevelType w:val="hybridMultilevel"/>
    <w:tmpl w:val="9AE0F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67291C"/>
    <w:multiLevelType w:val="hybridMultilevel"/>
    <w:tmpl w:val="1C625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2464CC"/>
    <w:multiLevelType w:val="hybridMultilevel"/>
    <w:tmpl w:val="6130C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267E01"/>
    <w:multiLevelType w:val="hybridMultilevel"/>
    <w:tmpl w:val="6D106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702479"/>
    <w:multiLevelType w:val="hybridMultilevel"/>
    <w:tmpl w:val="DE24A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C01DD3"/>
    <w:multiLevelType w:val="hybridMultilevel"/>
    <w:tmpl w:val="9BF47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BD6311"/>
    <w:multiLevelType w:val="hybridMultilevel"/>
    <w:tmpl w:val="7F823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C73873"/>
    <w:multiLevelType w:val="hybridMultilevel"/>
    <w:tmpl w:val="82DA5F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FB942D7"/>
    <w:multiLevelType w:val="hybridMultilevel"/>
    <w:tmpl w:val="0212D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0C1C95"/>
    <w:multiLevelType w:val="hybridMultilevel"/>
    <w:tmpl w:val="6466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034F43"/>
    <w:multiLevelType w:val="hybridMultilevel"/>
    <w:tmpl w:val="091E3E12"/>
    <w:lvl w:ilvl="0" w:tplc="0742C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FF0B0A"/>
    <w:multiLevelType w:val="hybridMultilevel"/>
    <w:tmpl w:val="75969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EA0F7B"/>
    <w:multiLevelType w:val="hybridMultilevel"/>
    <w:tmpl w:val="4F2CD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855987"/>
    <w:multiLevelType w:val="hybridMultilevel"/>
    <w:tmpl w:val="A296E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481223"/>
    <w:multiLevelType w:val="hybridMultilevel"/>
    <w:tmpl w:val="1BEA5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176183"/>
    <w:multiLevelType w:val="hybridMultilevel"/>
    <w:tmpl w:val="785CC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C72065"/>
    <w:multiLevelType w:val="hybridMultilevel"/>
    <w:tmpl w:val="E3A81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B055CF"/>
    <w:multiLevelType w:val="hybridMultilevel"/>
    <w:tmpl w:val="095A1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8"/>
  </w:num>
  <w:num w:numId="4">
    <w:abstractNumId w:val="12"/>
  </w:num>
  <w:num w:numId="5">
    <w:abstractNumId w:val="3"/>
  </w:num>
  <w:num w:numId="6">
    <w:abstractNumId w:val="7"/>
  </w:num>
  <w:num w:numId="7">
    <w:abstractNumId w:val="8"/>
  </w:num>
  <w:num w:numId="8">
    <w:abstractNumId w:val="19"/>
  </w:num>
  <w:num w:numId="9">
    <w:abstractNumId w:val="5"/>
  </w:num>
  <w:num w:numId="10">
    <w:abstractNumId w:val="21"/>
  </w:num>
  <w:num w:numId="11">
    <w:abstractNumId w:val="1"/>
  </w:num>
  <w:num w:numId="12">
    <w:abstractNumId w:val="9"/>
  </w:num>
  <w:num w:numId="13">
    <w:abstractNumId w:val="22"/>
  </w:num>
  <w:num w:numId="14">
    <w:abstractNumId w:val="20"/>
  </w:num>
  <w:num w:numId="15">
    <w:abstractNumId w:val="23"/>
  </w:num>
  <w:num w:numId="16">
    <w:abstractNumId w:val="4"/>
  </w:num>
  <w:num w:numId="17">
    <w:abstractNumId w:val="6"/>
  </w:num>
  <w:num w:numId="18">
    <w:abstractNumId w:val="10"/>
  </w:num>
  <w:num w:numId="19">
    <w:abstractNumId w:val="14"/>
  </w:num>
  <w:num w:numId="20">
    <w:abstractNumId w:val="11"/>
  </w:num>
  <w:num w:numId="21">
    <w:abstractNumId w:val="2"/>
  </w:num>
  <w:num w:numId="22">
    <w:abstractNumId w:val="13"/>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729B"/>
    <w:rsid w:val="000700FA"/>
    <w:rsid w:val="000C42D0"/>
    <w:rsid w:val="000F729B"/>
    <w:rsid w:val="001A0866"/>
    <w:rsid w:val="001E181C"/>
    <w:rsid w:val="003339CA"/>
    <w:rsid w:val="00360B92"/>
    <w:rsid w:val="003827B0"/>
    <w:rsid w:val="00461766"/>
    <w:rsid w:val="005D0D9A"/>
    <w:rsid w:val="005D4009"/>
    <w:rsid w:val="007C4814"/>
    <w:rsid w:val="007D486D"/>
    <w:rsid w:val="0088563C"/>
    <w:rsid w:val="008B4951"/>
    <w:rsid w:val="008C13FD"/>
    <w:rsid w:val="008C3D41"/>
    <w:rsid w:val="00A448D1"/>
    <w:rsid w:val="00C155D7"/>
    <w:rsid w:val="00C45549"/>
    <w:rsid w:val="00D05849"/>
    <w:rsid w:val="00E250BD"/>
    <w:rsid w:val="00E9561C"/>
    <w:rsid w:val="00EA0975"/>
    <w:rsid w:val="00EC4470"/>
    <w:rsid w:val="00EF25EC"/>
    <w:rsid w:val="00F078E3"/>
    <w:rsid w:val="00FC1B3C"/>
    <w:rsid w:val="00FF099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F729B"/>
    <w:pPr>
      <w:spacing w:after="0"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0F72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729B"/>
  </w:style>
  <w:style w:type="paragraph" w:styleId="a6">
    <w:name w:val="footer"/>
    <w:basedOn w:val="a"/>
    <w:link w:val="a7"/>
    <w:uiPriority w:val="99"/>
    <w:unhideWhenUsed/>
    <w:rsid w:val="000F72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729B"/>
  </w:style>
  <w:style w:type="paragraph" w:customStyle="1" w:styleId="c14">
    <w:name w:val="c14"/>
    <w:basedOn w:val="a"/>
    <w:rsid w:val="001E181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461766"/>
    <w:rPr>
      <w:color w:val="0000FF" w:themeColor="hyperlink"/>
      <w:u w:val="single"/>
    </w:rPr>
  </w:style>
  <w:style w:type="paragraph" w:styleId="a9">
    <w:name w:val="List Paragraph"/>
    <w:basedOn w:val="a"/>
    <w:uiPriority w:val="34"/>
    <w:qFormat/>
    <w:rsid w:val="00A448D1"/>
    <w:pPr>
      <w:ind w:left="720"/>
      <w:contextualSpacing/>
    </w:pPr>
  </w:style>
  <w:style w:type="character" w:customStyle="1" w:styleId="UnresolvedMention">
    <w:name w:val="Unresolved Mention"/>
    <w:basedOn w:val="a0"/>
    <w:uiPriority w:val="99"/>
    <w:semiHidden/>
    <w:unhideWhenUsed/>
    <w:rsid w:val="00E9561C"/>
    <w:rPr>
      <w:color w:val="605E5C"/>
      <w:shd w:val="clear" w:color="auto" w:fill="E1DFDD"/>
    </w:rPr>
  </w:style>
  <w:style w:type="paragraph" w:styleId="aa">
    <w:name w:val="Balloon Text"/>
    <w:basedOn w:val="a"/>
    <w:link w:val="ab"/>
    <w:uiPriority w:val="99"/>
    <w:semiHidden/>
    <w:unhideWhenUsed/>
    <w:rsid w:val="001A086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A08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4851">
      <w:bodyDiv w:val="1"/>
      <w:marLeft w:val="0"/>
      <w:marRight w:val="0"/>
      <w:marTop w:val="0"/>
      <w:marBottom w:val="0"/>
      <w:divBdr>
        <w:top w:val="none" w:sz="0" w:space="0" w:color="auto"/>
        <w:left w:val="none" w:sz="0" w:space="0" w:color="auto"/>
        <w:bottom w:val="none" w:sz="0" w:space="0" w:color="auto"/>
        <w:right w:val="none" w:sz="0" w:space="0" w:color="auto"/>
      </w:divBdr>
    </w:div>
    <w:div w:id="279412542">
      <w:bodyDiv w:val="1"/>
      <w:marLeft w:val="0"/>
      <w:marRight w:val="0"/>
      <w:marTop w:val="0"/>
      <w:marBottom w:val="0"/>
      <w:divBdr>
        <w:top w:val="none" w:sz="0" w:space="0" w:color="auto"/>
        <w:left w:val="none" w:sz="0" w:space="0" w:color="auto"/>
        <w:bottom w:val="none" w:sz="0" w:space="0" w:color="auto"/>
        <w:right w:val="none" w:sz="0" w:space="0" w:color="auto"/>
      </w:divBdr>
    </w:div>
    <w:div w:id="455101163">
      <w:bodyDiv w:val="1"/>
      <w:marLeft w:val="0"/>
      <w:marRight w:val="0"/>
      <w:marTop w:val="0"/>
      <w:marBottom w:val="0"/>
      <w:divBdr>
        <w:top w:val="none" w:sz="0" w:space="0" w:color="auto"/>
        <w:left w:val="none" w:sz="0" w:space="0" w:color="auto"/>
        <w:bottom w:val="none" w:sz="0" w:space="0" w:color="auto"/>
        <w:right w:val="none" w:sz="0" w:space="0" w:color="auto"/>
      </w:divBdr>
    </w:div>
    <w:div w:id="653531943">
      <w:bodyDiv w:val="1"/>
      <w:marLeft w:val="0"/>
      <w:marRight w:val="0"/>
      <w:marTop w:val="0"/>
      <w:marBottom w:val="0"/>
      <w:divBdr>
        <w:top w:val="none" w:sz="0" w:space="0" w:color="auto"/>
        <w:left w:val="none" w:sz="0" w:space="0" w:color="auto"/>
        <w:bottom w:val="none" w:sz="0" w:space="0" w:color="auto"/>
        <w:right w:val="none" w:sz="0" w:space="0" w:color="auto"/>
      </w:divBdr>
    </w:div>
    <w:div w:id="740836023">
      <w:bodyDiv w:val="1"/>
      <w:marLeft w:val="0"/>
      <w:marRight w:val="0"/>
      <w:marTop w:val="0"/>
      <w:marBottom w:val="0"/>
      <w:divBdr>
        <w:top w:val="none" w:sz="0" w:space="0" w:color="auto"/>
        <w:left w:val="none" w:sz="0" w:space="0" w:color="auto"/>
        <w:bottom w:val="none" w:sz="0" w:space="0" w:color="auto"/>
        <w:right w:val="none" w:sz="0" w:space="0" w:color="auto"/>
      </w:divBdr>
    </w:div>
    <w:div w:id="941567897">
      <w:bodyDiv w:val="1"/>
      <w:marLeft w:val="0"/>
      <w:marRight w:val="0"/>
      <w:marTop w:val="0"/>
      <w:marBottom w:val="0"/>
      <w:divBdr>
        <w:top w:val="none" w:sz="0" w:space="0" w:color="auto"/>
        <w:left w:val="none" w:sz="0" w:space="0" w:color="auto"/>
        <w:bottom w:val="none" w:sz="0" w:space="0" w:color="auto"/>
        <w:right w:val="none" w:sz="0" w:space="0" w:color="auto"/>
      </w:divBdr>
    </w:div>
    <w:div w:id="1066996320">
      <w:bodyDiv w:val="1"/>
      <w:marLeft w:val="0"/>
      <w:marRight w:val="0"/>
      <w:marTop w:val="0"/>
      <w:marBottom w:val="0"/>
      <w:divBdr>
        <w:top w:val="none" w:sz="0" w:space="0" w:color="auto"/>
        <w:left w:val="none" w:sz="0" w:space="0" w:color="auto"/>
        <w:bottom w:val="none" w:sz="0" w:space="0" w:color="auto"/>
        <w:right w:val="none" w:sz="0" w:space="0" w:color="auto"/>
      </w:divBdr>
    </w:div>
    <w:div w:id="1386224830">
      <w:bodyDiv w:val="1"/>
      <w:marLeft w:val="0"/>
      <w:marRight w:val="0"/>
      <w:marTop w:val="0"/>
      <w:marBottom w:val="0"/>
      <w:divBdr>
        <w:top w:val="none" w:sz="0" w:space="0" w:color="auto"/>
        <w:left w:val="none" w:sz="0" w:space="0" w:color="auto"/>
        <w:bottom w:val="none" w:sz="0" w:space="0" w:color="auto"/>
        <w:right w:val="none" w:sz="0" w:space="0" w:color="auto"/>
      </w:divBdr>
    </w:div>
    <w:div w:id="1526822228">
      <w:bodyDiv w:val="1"/>
      <w:marLeft w:val="0"/>
      <w:marRight w:val="0"/>
      <w:marTop w:val="0"/>
      <w:marBottom w:val="0"/>
      <w:divBdr>
        <w:top w:val="none" w:sz="0" w:space="0" w:color="auto"/>
        <w:left w:val="none" w:sz="0" w:space="0" w:color="auto"/>
        <w:bottom w:val="none" w:sz="0" w:space="0" w:color="auto"/>
        <w:right w:val="none" w:sz="0" w:space="0" w:color="auto"/>
      </w:divBdr>
    </w:div>
    <w:div w:id="1551771377">
      <w:bodyDiv w:val="1"/>
      <w:marLeft w:val="0"/>
      <w:marRight w:val="0"/>
      <w:marTop w:val="0"/>
      <w:marBottom w:val="0"/>
      <w:divBdr>
        <w:top w:val="none" w:sz="0" w:space="0" w:color="auto"/>
        <w:left w:val="none" w:sz="0" w:space="0" w:color="auto"/>
        <w:bottom w:val="none" w:sz="0" w:space="0" w:color="auto"/>
        <w:right w:val="none" w:sz="0" w:space="0" w:color="auto"/>
      </w:divBdr>
    </w:div>
    <w:div w:id="1698890539">
      <w:bodyDiv w:val="1"/>
      <w:marLeft w:val="0"/>
      <w:marRight w:val="0"/>
      <w:marTop w:val="0"/>
      <w:marBottom w:val="0"/>
      <w:divBdr>
        <w:top w:val="none" w:sz="0" w:space="0" w:color="auto"/>
        <w:left w:val="none" w:sz="0" w:space="0" w:color="auto"/>
        <w:bottom w:val="none" w:sz="0" w:space="0" w:color="auto"/>
        <w:right w:val="none" w:sz="0" w:space="0" w:color="auto"/>
      </w:divBdr>
    </w:div>
    <w:div w:id="1857964164">
      <w:bodyDiv w:val="1"/>
      <w:marLeft w:val="0"/>
      <w:marRight w:val="0"/>
      <w:marTop w:val="0"/>
      <w:marBottom w:val="0"/>
      <w:divBdr>
        <w:top w:val="none" w:sz="0" w:space="0" w:color="auto"/>
        <w:left w:val="none" w:sz="0" w:space="0" w:color="auto"/>
        <w:bottom w:val="none" w:sz="0" w:space="0" w:color="auto"/>
        <w:right w:val="none" w:sz="0" w:space="0" w:color="auto"/>
      </w:divBdr>
    </w:div>
    <w:div w:id="198338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ontren.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3743</Words>
  <Characters>21340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школа</cp:lastModifiedBy>
  <cp:revision>11</cp:revision>
  <cp:lastPrinted>2023-10-02T17:27:00Z</cp:lastPrinted>
  <dcterms:created xsi:type="dcterms:W3CDTF">2022-08-21T10:12:00Z</dcterms:created>
  <dcterms:modified xsi:type="dcterms:W3CDTF">2023-10-06T08:57:00Z</dcterms:modified>
</cp:coreProperties>
</file>